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3140BB1" w14:textId="5DE9FE44" w:rsidR="00D935D1" w:rsidRPr="00D935D1" w:rsidRDefault="00D935D1" w:rsidP="00D935D1">
      <w:pPr>
        <w:spacing w:before="100" w:beforeAutospacing="1" w:after="100" w:afterAutospacing="1" w:line="240" w:lineRule="auto"/>
        <w:rPr>
          <w:rFonts w:ascii="Times New Roman" w:eastAsia="Times New Roman" w:hAnsi="Times New Roman" w:cs="Times New Roman"/>
          <w:b/>
          <w:bCs/>
          <w:sz w:val="40"/>
          <w:szCs w:val="40"/>
          <w:lang w:eastAsia="de-DE"/>
        </w:rPr>
      </w:pPr>
      <w:bookmarkStart w:id="0" w:name="_GoBack"/>
      <w:r w:rsidRPr="00D935D1">
        <w:rPr>
          <w:rFonts w:ascii="Times New Roman" w:eastAsia="Times New Roman" w:hAnsi="Times New Roman" w:cs="Times New Roman"/>
          <w:b/>
          <w:bCs/>
          <w:sz w:val="40"/>
          <w:szCs w:val="40"/>
          <w:lang w:eastAsia="de-DE"/>
        </w:rPr>
        <w:t>Die 7 größten Aquarien der Welt</w:t>
      </w:r>
    </w:p>
    <w:bookmarkEnd w:id="0"/>
    <w:p w14:paraId="151E69A1" w14:textId="0652D723" w:rsidR="00D935D1" w:rsidRPr="00D935D1" w:rsidRDefault="00D935D1" w:rsidP="00D935D1">
      <w:pPr>
        <w:spacing w:before="100" w:beforeAutospacing="1" w:after="100" w:afterAutospacing="1" w:line="240" w:lineRule="auto"/>
        <w:rPr>
          <w:rFonts w:ascii="Times New Roman" w:eastAsia="Times New Roman" w:hAnsi="Times New Roman" w:cs="Times New Roman"/>
          <w:sz w:val="24"/>
          <w:szCs w:val="24"/>
          <w:lang w:eastAsia="de-DE"/>
        </w:rPr>
      </w:pPr>
      <w:r w:rsidRPr="00D935D1">
        <w:rPr>
          <w:rFonts w:ascii="Times New Roman" w:eastAsia="Times New Roman" w:hAnsi="Times New Roman" w:cs="Times New Roman"/>
          <w:sz w:val="24"/>
          <w:szCs w:val="24"/>
          <w:lang w:eastAsia="de-DE"/>
        </w:rPr>
        <w:t>Auf der ganzen Welt sind sie eine der beliebtesten Attraktionen für Touristen und für Einheimische: Aquarien. Die Wasserbecken sind mit oft exotischen und vielfaltigen Fischarten gefüllt und geben den Besuchern einen Einblick in die Unterwasserwelt, die sonst oft verborgen bleibt. Auch Säugetiere wie Delfine gibt es in vielen Aquarien zu bestaunen, für deren Wohlbefinden sind aber große Becken unerlässlich. In den letzten Jahren hat sich ein regelrechter Wettkampf um das größte Aquarium entwickelt, viele Staaten wollen sich an die Weltspitze setzen. Hier werden die sieben größten Aquarien der Welt vorgestellt.</w:t>
      </w:r>
      <w:r w:rsidRPr="00D935D1">
        <w:rPr>
          <w:rFonts w:ascii="Times New Roman" w:eastAsia="Times New Roman" w:hAnsi="Times New Roman" w:cs="Times New Roman"/>
          <w:sz w:val="24"/>
          <w:szCs w:val="24"/>
          <w:lang w:eastAsia="de-DE"/>
        </w:rPr>
        <w:br/>
      </w:r>
      <w:r w:rsidRPr="00D935D1">
        <w:rPr>
          <w:rFonts w:ascii="Times New Roman" w:eastAsia="Times New Roman" w:hAnsi="Times New Roman" w:cs="Times New Roman"/>
          <w:sz w:val="24"/>
          <w:szCs w:val="24"/>
          <w:lang w:eastAsia="de-DE"/>
        </w:rPr>
        <w:br/>
      </w:r>
      <w:r w:rsidRPr="00D935D1">
        <w:rPr>
          <w:rFonts w:ascii="Times New Roman" w:eastAsia="Times New Roman" w:hAnsi="Times New Roman" w:cs="Times New Roman"/>
          <w:b/>
          <w:bCs/>
          <w:sz w:val="24"/>
          <w:szCs w:val="24"/>
          <w:lang w:eastAsia="de-DE"/>
        </w:rPr>
        <w:t xml:space="preserve">Platz 7: </w:t>
      </w:r>
      <w:proofErr w:type="spellStart"/>
      <w:r w:rsidRPr="00D935D1">
        <w:rPr>
          <w:rFonts w:ascii="Times New Roman" w:eastAsia="Times New Roman" w:hAnsi="Times New Roman" w:cs="Times New Roman"/>
          <w:b/>
          <w:bCs/>
          <w:sz w:val="24"/>
          <w:szCs w:val="24"/>
          <w:lang w:eastAsia="de-DE"/>
        </w:rPr>
        <w:t>Shedd</w:t>
      </w:r>
      <w:proofErr w:type="spellEnd"/>
      <w:r w:rsidRPr="00D935D1">
        <w:rPr>
          <w:rFonts w:ascii="Times New Roman" w:eastAsia="Times New Roman" w:hAnsi="Times New Roman" w:cs="Times New Roman"/>
          <w:b/>
          <w:bCs/>
          <w:sz w:val="24"/>
          <w:szCs w:val="24"/>
          <w:lang w:eastAsia="de-DE"/>
        </w:rPr>
        <w:t xml:space="preserve"> Aquarium, 18,9 Millionen Liter Fassungsvermögen, Chicago, USA</w:t>
      </w:r>
    </w:p>
    <w:p w14:paraId="4AC711D7" w14:textId="7ECBA33C" w:rsidR="00D935D1" w:rsidRPr="00D935D1" w:rsidRDefault="00D935D1" w:rsidP="00D935D1">
      <w:pPr>
        <w:spacing w:after="0" w:line="240" w:lineRule="auto"/>
        <w:rPr>
          <w:rFonts w:ascii="Times New Roman" w:eastAsia="Times New Roman" w:hAnsi="Times New Roman" w:cs="Times New Roman"/>
          <w:sz w:val="24"/>
          <w:szCs w:val="24"/>
          <w:lang w:eastAsia="de-DE"/>
        </w:rPr>
      </w:pPr>
      <w:r w:rsidRPr="00D935D1">
        <w:rPr>
          <w:rFonts w:ascii="Times New Roman" w:eastAsia="Times New Roman" w:hAnsi="Times New Roman" w:cs="Times New Roman"/>
          <w:noProof/>
          <w:sz w:val="24"/>
          <w:szCs w:val="24"/>
          <w:lang w:eastAsia="de-DE"/>
        </w:rPr>
        <w:drawing>
          <wp:inline distT="0" distB="0" distL="0" distR="0" wp14:anchorId="6DE093A6" wp14:editId="5CD50E50">
            <wp:extent cx="5760720" cy="4320540"/>
            <wp:effectExtent l="0" t="0" r="0" b="3810"/>
            <wp:docPr id="7" name="Grafik 7" descr="Rang 7: Shedd_Aquar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ang 7: Shedd_Aquarium"/>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r w:rsidRPr="00D935D1">
        <w:rPr>
          <w:rFonts w:ascii="Times New Roman" w:eastAsia="Times New Roman" w:hAnsi="Times New Roman" w:cs="Times New Roman"/>
          <w:sz w:val="24"/>
          <w:szCs w:val="24"/>
          <w:lang w:eastAsia="de-DE"/>
        </w:rPr>
        <w:t xml:space="preserve"> </w:t>
      </w:r>
    </w:p>
    <w:p w14:paraId="52044277" w14:textId="77777777" w:rsidR="00D935D1" w:rsidRPr="00D935D1" w:rsidRDefault="00D935D1" w:rsidP="00D935D1">
      <w:pPr>
        <w:spacing w:before="100" w:beforeAutospacing="1" w:after="100" w:afterAutospacing="1" w:line="240" w:lineRule="auto"/>
        <w:rPr>
          <w:rFonts w:ascii="Times New Roman" w:eastAsia="Times New Roman" w:hAnsi="Times New Roman" w:cs="Times New Roman"/>
          <w:sz w:val="24"/>
          <w:szCs w:val="24"/>
          <w:lang w:eastAsia="de-DE"/>
        </w:rPr>
      </w:pPr>
      <w:r w:rsidRPr="00D935D1">
        <w:rPr>
          <w:rFonts w:ascii="Times New Roman" w:eastAsia="Times New Roman" w:hAnsi="Times New Roman" w:cs="Times New Roman"/>
          <w:sz w:val="24"/>
          <w:szCs w:val="24"/>
          <w:lang w:eastAsia="de-DE"/>
        </w:rPr>
        <w:t xml:space="preserve">Das </w:t>
      </w:r>
      <w:proofErr w:type="spellStart"/>
      <w:r w:rsidRPr="00D935D1">
        <w:rPr>
          <w:rFonts w:ascii="Times New Roman" w:eastAsia="Times New Roman" w:hAnsi="Times New Roman" w:cs="Times New Roman"/>
          <w:sz w:val="24"/>
          <w:szCs w:val="24"/>
          <w:lang w:eastAsia="de-DE"/>
        </w:rPr>
        <w:t>Shedd</w:t>
      </w:r>
      <w:proofErr w:type="spellEnd"/>
      <w:r w:rsidRPr="00D935D1">
        <w:rPr>
          <w:rFonts w:ascii="Times New Roman" w:eastAsia="Times New Roman" w:hAnsi="Times New Roman" w:cs="Times New Roman"/>
          <w:sz w:val="24"/>
          <w:szCs w:val="24"/>
          <w:lang w:eastAsia="de-DE"/>
        </w:rPr>
        <w:t xml:space="preserve"> Aquarium in der amerikanischen Großstadt Chicago ist eine altehrwürdige Einrichtung. Es wurde 1929 eröffnet und ist damit eines der ältesten überdachten Aquarien der Welt. Mit der Wassermenge von 18,9 Millionen Liter könnten 126.000 handelsübliche Badewannen gefüllt werden. Der Eingang des Aquariums ist in Form eines Tempels gestaltet, das Gebäude befindet sich auf dem Museum Campus Chicago. Deshalb gibt es in der Nähe auch noch das Natural </w:t>
      </w:r>
      <w:proofErr w:type="spellStart"/>
      <w:r w:rsidRPr="00D935D1">
        <w:rPr>
          <w:rFonts w:ascii="Times New Roman" w:eastAsia="Times New Roman" w:hAnsi="Times New Roman" w:cs="Times New Roman"/>
          <w:sz w:val="24"/>
          <w:szCs w:val="24"/>
          <w:lang w:eastAsia="de-DE"/>
        </w:rPr>
        <w:t>History</w:t>
      </w:r>
      <w:proofErr w:type="spellEnd"/>
      <w:r w:rsidRPr="00D935D1">
        <w:rPr>
          <w:rFonts w:ascii="Times New Roman" w:eastAsia="Times New Roman" w:hAnsi="Times New Roman" w:cs="Times New Roman"/>
          <w:sz w:val="24"/>
          <w:szCs w:val="24"/>
          <w:lang w:eastAsia="de-DE"/>
        </w:rPr>
        <w:t xml:space="preserve"> Museum und das Adler-Planetarium zu sehen.</w:t>
      </w:r>
      <w:r w:rsidRPr="00D935D1">
        <w:rPr>
          <w:rFonts w:ascii="Times New Roman" w:eastAsia="Times New Roman" w:hAnsi="Times New Roman" w:cs="Times New Roman"/>
          <w:sz w:val="24"/>
          <w:szCs w:val="24"/>
          <w:lang w:eastAsia="de-DE"/>
        </w:rPr>
        <w:br/>
        <w:t xml:space="preserve">Das Aquarium ist in acht große </w:t>
      </w:r>
      <w:proofErr w:type="spellStart"/>
      <w:r w:rsidRPr="00D935D1">
        <w:rPr>
          <w:rFonts w:ascii="Times New Roman" w:eastAsia="Times New Roman" w:hAnsi="Times New Roman" w:cs="Times New Roman"/>
          <w:sz w:val="24"/>
          <w:szCs w:val="24"/>
          <w:lang w:eastAsia="de-DE"/>
        </w:rPr>
        <w:t>Exhibits</w:t>
      </w:r>
      <w:proofErr w:type="spellEnd"/>
      <w:r w:rsidRPr="00D935D1">
        <w:rPr>
          <w:rFonts w:ascii="Times New Roman" w:eastAsia="Times New Roman" w:hAnsi="Times New Roman" w:cs="Times New Roman"/>
          <w:sz w:val="24"/>
          <w:szCs w:val="24"/>
          <w:lang w:eastAsia="de-DE"/>
        </w:rPr>
        <w:t xml:space="preserve"> aufgeteilt, die die Vielfalt der Unterwasserwelt auf der ganzen Welt einfangen sollen.</w:t>
      </w:r>
    </w:p>
    <w:p w14:paraId="0876B583" w14:textId="77777777" w:rsidR="00D935D1" w:rsidRPr="00D935D1" w:rsidRDefault="00D935D1" w:rsidP="00D935D1">
      <w:pPr>
        <w:spacing w:before="100" w:beforeAutospacing="1" w:after="100" w:afterAutospacing="1" w:line="240" w:lineRule="auto"/>
        <w:rPr>
          <w:rFonts w:ascii="Times New Roman" w:eastAsia="Times New Roman" w:hAnsi="Times New Roman" w:cs="Times New Roman"/>
          <w:sz w:val="24"/>
          <w:szCs w:val="24"/>
          <w:lang w:eastAsia="de-DE"/>
        </w:rPr>
      </w:pPr>
      <w:r w:rsidRPr="00D935D1">
        <w:rPr>
          <w:rFonts w:ascii="Times New Roman" w:eastAsia="Times New Roman" w:hAnsi="Times New Roman" w:cs="Times New Roman"/>
          <w:sz w:val="24"/>
          <w:szCs w:val="24"/>
          <w:lang w:eastAsia="de-DE"/>
        </w:rPr>
        <w:t xml:space="preserve">In „Amazon </w:t>
      </w:r>
      <w:proofErr w:type="spellStart"/>
      <w:r w:rsidRPr="00D935D1">
        <w:rPr>
          <w:rFonts w:ascii="Times New Roman" w:eastAsia="Times New Roman" w:hAnsi="Times New Roman" w:cs="Times New Roman"/>
          <w:sz w:val="24"/>
          <w:szCs w:val="24"/>
          <w:lang w:eastAsia="de-DE"/>
        </w:rPr>
        <w:t>Rising</w:t>
      </w:r>
      <w:proofErr w:type="spellEnd"/>
      <w:r w:rsidRPr="00D935D1">
        <w:rPr>
          <w:rFonts w:ascii="Times New Roman" w:eastAsia="Times New Roman" w:hAnsi="Times New Roman" w:cs="Times New Roman"/>
          <w:sz w:val="24"/>
          <w:szCs w:val="24"/>
          <w:lang w:eastAsia="de-DE"/>
        </w:rPr>
        <w:t>“ finden sich viele Tropenfische aus den Gewässern des Amazonas wieder. Die Aquarien sind tropisch eingerichtet und mit vielen bekannten Fischarten wie den gefürchteten Piranhas gefüllt. Zudem wird auf Info-Tafeln die Welt des Amazonas erklärt.</w:t>
      </w:r>
    </w:p>
    <w:p w14:paraId="4D1E13BE" w14:textId="77777777" w:rsidR="00D935D1" w:rsidRPr="00D935D1" w:rsidRDefault="00D935D1" w:rsidP="00D935D1">
      <w:pPr>
        <w:spacing w:before="100" w:beforeAutospacing="1" w:after="100" w:afterAutospacing="1" w:line="240" w:lineRule="auto"/>
        <w:rPr>
          <w:rFonts w:ascii="Times New Roman" w:eastAsia="Times New Roman" w:hAnsi="Times New Roman" w:cs="Times New Roman"/>
          <w:sz w:val="24"/>
          <w:szCs w:val="24"/>
          <w:lang w:eastAsia="de-DE"/>
        </w:rPr>
      </w:pPr>
      <w:r w:rsidRPr="00D935D1">
        <w:rPr>
          <w:rFonts w:ascii="Times New Roman" w:eastAsia="Times New Roman" w:hAnsi="Times New Roman" w:cs="Times New Roman"/>
          <w:sz w:val="24"/>
          <w:szCs w:val="24"/>
          <w:lang w:eastAsia="de-DE"/>
        </w:rPr>
        <w:lastRenderedPageBreak/>
        <w:t xml:space="preserve">Im „Caribbean </w:t>
      </w:r>
      <w:proofErr w:type="spellStart"/>
      <w:r w:rsidRPr="00D935D1">
        <w:rPr>
          <w:rFonts w:ascii="Times New Roman" w:eastAsia="Times New Roman" w:hAnsi="Times New Roman" w:cs="Times New Roman"/>
          <w:sz w:val="24"/>
          <w:szCs w:val="24"/>
          <w:lang w:eastAsia="de-DE"/>
        </w:rPr>
        <w:t>Reef</w:t>
      </w:r>
      <w:proofErr w:type="spellEnd"/>
      <w:r w:rsidRPr="00D935D1">
        <w:rPr>
          <w:rFonts w:ascii="Times New Roman" w:eastAsia="Times New Roman" w:hAnsi="Times New Roman" w:cs="Times New Roman"/>
          <w:sz w:val="24"/>
          <w:szCs w:val="24"/>
          <w:lang w:eastAsia="de-DE"/>
        </w:rPr>
        <w:t>“ können Besucher die Karibik besichtigen. Schildkröten und große Rochen wechseln sich hier mit kleinen, bunten Fischen in den vielen Korallen ab.</w:t>
      </w:r>
      <w:r w:rsidRPr="00D935D1">
        <w:rPr>
          <w:rFonts w:ascii="Times New Roman" w:eastAsia="Times New Roman" w:hAnsi="Times New Roman" w:cs="Times New Roman"/>
          <w:sz w:val="24"/>
          <w:szCs w:val="24"/>
          <w:lang w:eastAsia="de-DE"/>
        </w:rPr>
        <w:br/>
        <w:t>Die „Polar Play Zone“ ist den arktischen Gewässern gewidmet und enthält unter anderem Pinguine.</w:t>
      </w:r>
    </w:p>
    <w:p w14:paraId="15E83FDC" w14:textId="77777777" w:rsidR="00D935D1" w:rsidRPr="00D935D1" w:rsidRDefault="00D935D1" w:rsidP="00D935D1">
      <w:pPr>
        <w:spacing w:before="100" w:beforeAutospacing="1" w:after="100" w:afterAutospacing="1" w:line="240" w:lineRule="auto"/>
        <w:rPr>
          <w:rFonts w:ascii="Times New Roman" w:eastAsia="Times New Roman" w:hAnsi="Times New Roman" w:cs="Times New Roman"/>
          <w:sz w:val="24"/>
          <w:szCs w:val="24"/>
          <w:lang w:eastAsia="de-DE"/>
        </w:rPr>
      </w:pPr>
      <w:r w:rsidRPr="00D935D1">
        <w:rPr>
          <w:rFonts w:ascii="Times New Roman" w:eastAsia="Times New Roman" w:hAnsi="Times New Roman" w:cs="Times New Roman"/>
          <w:sz w:val="24"/>
          <w:szCs w:val="24"/>
          <w:lang w:eastAsia="de-DE"/>
        </w:rPr>
        <w:t xml:space="preserve">Das „Wild </w:t>
      </w:r>
      <w:proofErr w:type="spellStart"/>
      <w:r w:rsidRPr="00D935D1">
        <w:rPr>
          <w:rFonts w:ascii="Times New Roman" w:eastAsia="Times New Roman" w:hAnsi="Times New Roman" w:cs="Times New Roman"/>
          <w:sz w:val="24"/>
          <w:szCs w:val="24"/>
          <w:lang w:eastAsia="de-DE"/>
        </w:rPr>
        <w:t>Reef</w:t>
      </w:r>
      <w:proofErr w:type="spellEnd"/>
      <w:r w:rsidRPr="00D935D1">
        <w:rPr>
          <w:rFonts w:ascii="Times New Roman" w:eastAsia="Times New Roman" w:hAnsi="Times New Roman" w:cs="Times New Roman"/>
          <w:sz w:val="24"/>
          <w:szCs w:val="24"/>
          <w:lang w:eastAsia="de-DE"/>
        </w:rPr>
        <w:t xml:space="preserve">“ ist dem Indischen Ozean nachempfunden, hier können echte Haie gesehen werden. „At Home on </w:t>
      </w:r>
      <w:proofErr w:type="spellStart"/>
      <w:r w:rsidRPr="00D935D1">
        <w:rPr>
          <w:rFonts w:ascii="Times New Roman" w:eastAsia="Times New Roman" w:hAnsi="Times New Roman" w:cs="Times New Roman"/>
          <w:sz w:val="24"/>
          <w:szCs w:val="24"/>
          <w:lang w:eastAsia="de-DE"/>
        </w:rPr>
        <w:t>the</w:t>
      </w:r>
      <w:proofErr w:type="spellEnd"/>
      <w:r w:rsidRPr="00D935D1">
        <w:rPr>
          <w:rFonts w:ascii="Times New Roman" w:eastAsia="Times New Roman" w:hAnsi="Times New Roman" w:cs="Times New Roman"/>
          <w:sz w:val="24"/>
          <w:szCs w:val="24"/>
          <w:lang w:eastAsia="de-DE"/>
        </w:rPr>
        <w:t xml:space="preserve"> Great Lakes“ ist das Heimataquarium der Einrichtung und behandelt vor allem die Unterwasserwelt der großen Seen. „Waters of </w:t>
      </w:r>
      <w:proofErr w:type="spellStart"/>
      <w:r w:rsidRPr="00D935D1">
        <w:rPr>
          <w:rFonts w:ascii="Times New Roman" w:eastAsia="Times New Roman" w:hAnsi="Times New Roman" w:cs="Times New Roman"/>
          <w:sz w:val="24"/>
          <w:szCs w:val="24"/>
          <w:lang w:eastAsia="de-DE"/>
        </w:rPr>
        <w:t>the</w:t>
      </w:r>
      <w:proofErr w:type="spellEnd"/>
      <w:r w:rsidRPr="00D935D1">
        <w:rPr>
          <w:rFonts w:ascii="Times New Roman" w:eastAsia="Times New Roman" w:hAnsi="Times New Roman" w:cs="Times New Roman"/>
          <w:sz w:val="24"/>
          <w:szCs w:val="24"/>
          <w:lang w:eastAsia="de-DE"/>
        </w:rPr>
        <w:t xml:space="preserve"> World“ besteht aus mehreren kleinen Becken, in denen Fische und andere Meeresbewohner aus der ganzen Welt vorgestellt werden. Im „Abbott </w:t>
      </w:r>
      <w:proofErr w:type="spellStart"/>
      <w:r w:rsidRPr="00D935D1">
        <w:rPr>
          <w:rFonts w:ascii="Times New Roman" w:eastAsia="Times New Roman" w:hAnsi="Times New Roman" w:cs="Times New Roman"/>
          <w:sz w:val="24"/>
          <w:szCs w:val="24"/>
          <w:lang w:eastAsia="de-DE"/>
        </w:rPr>
        <w:t>Oceanium</w:t>
      </w:r>
      <w:proofErr w:type="spellEnd"/>
      <w:r w:rsidRPr="00D935D1">
        <w:rPr>
          <w:rFonts w:ascii="Times New Roman" w:eastAsia="Times New Roman" w:hAnsi="Times New Roman" w:cs="Times New Roman"/>
          <w:sz w:val="24"/>
          <w:szCs w:val="24"/>
          <w:lang w:eastAsia="de-DE"/>
        </w:rPr>
        <w:t xml:space="preserve">“ werden große Meeressäuger vorgestellt. Hier gibt es Delfine, Otter und Robben zu sehen. Im letzten </w:t>
      </w:r>
      <w:proofErr w:type="spellStart"/>
      <w:r w:rsidRPr="00D935D1">
        <w:rPr>
          <w:rFonts w:ascii="Times New Roman" w:eastAsia="Times New Roman" w:hAnsi="Times New Roman" w:cs="Times New Roman"/>
          <w:sz w:val="24"/>
          <w:szCs w:val="24"/>
          <w:lang w:eastAsia="de-DE"/>
        </w:rPr>
        <w:t>Exhibit</w:t>
      </w:r>
      <w:proofErr w:type="spellEnd"/>
      <w:r w:rsidRPr="00D935D1">
        <w:rPr>
          <w:rFonts w:ascii="Times New Roman" w:eastAsia="Times New Roman" w:hAnsi="Times New Roman" w:cs="Times New Roman"/>
          <w:sz w:val="24"/>
          <w:szCs w:val="24"/>
          <w:lang w:eastAsia="de-DE"/>
        </w:rPr>
        <w:t>, „Underwater Beauty“, geht es um farbenfrohe Bewohner des Meeresgrundes wie Krabben oder kleine, tropische Fische.</w:t>
      </w:r>
      <w:r w:rsidRPr="00D935D1">
        <w:rPr>
          <w:rFonts w:ascii="Times New Roman" w:eastAsia="Times New Roman" w:hAnsi="Times New Roman" w:cs="Times New Roman"/>
          <w:sz w:val="24"/>
          <w:szCs w:val="24"/>
          <w:lang w:eastAsia="de-DE"/>
        </w:rPr>
        <w:br/>
      </w:r>
      <w:r w:rsidRPr="00D935D1">
        <w:rPr>
          <w:rFonts w:ascii="Times New Roman" w:eastAsia="Times New Roman" w:hAnsi="Times New Roman" w:cs="Times New Roman"/>
          <w:sz w:val="24"/>
          <w:szCs w:val="24"/>
          <w:lang w:eastAsia="de-DE"/>
        </w:rPr>
        <w:br/>
      </w:r>
      <w:r w:rsidRPr="00D935D1">
        <w:rPr>
          <w:rFonts w:ascii="Times New Roman" w:eastAsia="Times New Roman" w:hAnsi="Times New Roman" w:cs="Times New Roman"/>
          <w:b/>
          <w:bCs/>
          <w:sz w:val="24"/>
          <w:szCs w:val="24"/>
          <w:lang w:eastAsia="de-DE"/>
        </w:rPr>
        <w:t xml:space="preserve">Platz 6: The Seas </w:t>
      </w:r>
      <w:proofErr w:type="spellStart"/>
      <w:r w:rsidRPr="00D935D1">
        <w:rPr>
          <w:rFonts w:ascii="Times New Roman" w:eastAsia="Times New Roman" w:hAnsi="Times New Roman" w:cs="Times New Roman"/>
          <w:b/>
          <w:bCs/>
          <w:sz w:val="24"/>
          <w:szCs w:val="24"/>
          <w:lang w:eastAsia="de-DE"/>
        </w:rPr>
        <w:t>with</w:t>
      </w:r>
      <w:proofErr w:type="spellEnd"/>
      <w:r w:rsidRPr="00D935D1">
        <w:rPr>
          <w:rFonts w:ascii="Times New Roman" w:eastAsia="Times New Roman" w:hAnsi="Times New Roman" w:cs="Times New Roman"/>
          <w:b/>
          <w:bCs/>
          <w:sz w:val="24"/>
          <w:szCs w:val="24"/>
          <w:lang w:eastAsia="de-DE"/>
        </w:rPr>
        <w:t xml:space="preserve"> Nemo &amp; Friends, 21,6 Millionen Liter Fassungsvermögen, Bay Lake, USA</w:t>
      </w:r>
    </w:p>
    <w:p w14:paraId="6EC63BA5" w14:textId="021CEFD2" w:rsidR="00D935D1" w:rsidRPr="00D935D1" w:rsidRDefault="00D935D1" w:rsidP="00D935D1">
      <w:pPr>
        <w:spacing w:after="0" w:line="240" w:lineRule="auto"/>
        <w:rPr>
          <w:rFonts w:ascii="Times New Roman" w:eastAsia="Times New Roman" w:hAnsi="Times New Roman" w:cs="Times New Roman"/>
          <w:sz w:val="24"/>
          <w:szCs w:val="24"/>
          <w:lang w:eastAsia="de-DE"/>
        </w:rPr>
      </w:pPr>
      <w:r w:rsidRPr="00D935D1">
        <w:rPr>
          <w:rFonts w:ascii="Times New Roman" w:eastAsia="Times New Roman" w:hAnsi="Times New Roman" w:cs="Times New Roman"/>
          <w:noProof/>
          <w:sz w:val="24"/>
          <w:szCs w:val="24"/>
          <w:lang w:eastAsia="de-DE"/>
        </w:rPr>
        <w:drawing>
          <wp:inline distT="0" distB="0" distL="0" distR="0" wp14:anchorId="5B8D48DB" wp14:editId="0AD12C09">
            <wp:extent cx="5760720" cy="4320540"/>
            <wp:effectExtent l="0" t="0" r="0" b="3810"/>
            <wp:docPr id="6" name="Grafik 6" descr="Rang 6: The Seas With Nemo &amp; Frie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ang 6: The Seas With Nemo &amp; Friends"/>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r w:rsidRPr="00D935D1">
        <w:rPr>
          <w:rFonts w:ascii="Times New Roman" w:eastAsia="Times New Roman" w:hAnsi="Times New Roman" w:cs="Times New Roman"/>
          <w:sz w:val="24"/>
          <w:szCs w:val="24"/>
          <w:lang w:eastAsia="de-DE"/>
        </w:rPr>
        <w:t xml:space="preserve"> </w:t>
      </w:r>
      <w:r w:rsidRPr="00D935D1">
        <w:rPr>
          <w:rFonts w:ascii="Times New Roman" w:eastAsia="Times New Roman" w:hAnsi="Times New Roman" w:cs="Times New Roman"/>
          <w:sz w:val="24"/>
          <w:szCs w:val="24"/>
          <w:lang w:eastAsia="de-DE"/>
        </w:rPr>
        <w:br/>
      </w:r>
      <w:r w:rsidRPr="00D935D1">
        <w:rPr>
          <w:rFonts w:ascii="Times New Roman" w:eastAsia="Times New Roman" w:hAnsi="Times New Roman" w:cs="Times New Roman"/>
          <w:sz w:val="24"/>
          <w:szCs w:val="24"/>
          <w:lang w:eastAsia="de-DE"/>
        </w:rPr>
        <w:br/>
        <w:t xml:space="preserve">Dieses Aquarium ist Teil der </w:t>
      </w:r>
      <w:proofErr w:type="spellStart"/>
      <w:r w:rsidRPr="00D935D1">
        <w:rPr>
          <w:rFonts w:ascii="Times New Roman" w:eastAsia="Times New Roman" w:hAnsi="Times New Roman" w:cs="Times New Roman"/>
          <w:sz w:val="24"/>
          <w:szCs w:val="24"/>
          <w:lang w:eastAsia="de-DE"/>
        </w:rPr>
        <w:t>Epcot</w:t>
      </w:r>
      <w:proofErr w:type="spellEnd"/>
      <w:r w:rsidRPr="00D935D1">
        <w:rPr>
          <w:rFonts w:ascii="Times New Roman" w:eastAsia="Times New Roman" w:hAnsi="Times New Roman" w:cs="Times New Roman"/>
          <w:sz w:val="24"/>
          <w:szCs w:val="24"/>
          <w:lang w:eastAsia="de-DE"/>
        </w:rPr>
        <w:t xml:space="preserve"> Future World, einem Bereich des World Disney Resorts in Florida. Wie der Name des Aquariums schon vermuten lässt ist die Einrichtung vor allem auf den Disney-Film „Findet Nemo“ ausgerichtet. Es gibt hier unter anderem eine Erlebnisfahrt auf einem Boot, in dem die Besucher die Geschehnisse des Films erleben können. Ansonsten gibt es noch die „</w:t>
      </w:r>
      <w:proofErr w:type="spellStart"/>
      <w:r w:rsidRPr="00D935D1">
        <w:rPr>
          <w:rFonts w:ascii="Times New Roman" w:eastAsia="Times New Roman" w:hAnsi="Times New Roman" w:cs="Times New Roman"/>
          <w:sz w:val="24"/>
          <w:szCs w:val="24"/>
          <w:lang w:eastAsia="de-DE"/>
        </w:rPr>
        <w:t>Sea</w:t>
      </w:r>
      <w:proofErr w:type="spellEnd"/>
      <w:r w:rsidRPr="00D935D1">
        <w:rPr>
          <w:rFonts w:ascii="Times New Roman" w:eastAsia="Times New Roman" w:hAnsi="Times New Roman" w:cs="Times New Roman"/>
          <w:sz w:val="24"/>
          <w:szCs w:val="24"/>
          <w:lang w:eastAsia="de-DE"/>
        </w:rPr>
        <w:t xml:space="preserve"> Base“, die aus mehreren Becken besteht und verschiedene Meerestiere enthält.</w:t>
      </w:r>
    </w:p>
    <w:p w14:paraId="45EB1523" w14:textId="77777777" w:rsidR="00D935D1" w:rsidRPr="00D935D1" w:rsidRDefault="00D935D1" w:rsidP="00D935D1">
      <w:pPr>
        <w:spacing w:before="100" w:beforeAutospacing="1" w:after="100" w:afterAutospacing="1" w:line="240" w:lineRule="auto"/>
        <w:rPr>
          <w:rFonts w:ascii="Times New Roman" w:eastAsia="Times New Roman" w:hAnsi="Times New Roman" w:cs="Times New Roman"/>
          <w:sz w:val="24"/>
          <w:szCs w:val="24"/>
          <w:lang w:eastAsia="de-DE"/>
        </w:rPr>
      </w:pPr>
      <w:r w:rsidRPr="00D935D1">
        <w:rPr>
          <w:rFonts w:ascii="Times New Roman" w:eastAsia="Times New Roman" w:hAnsi="Times New Roman" w:cs="Times New Roman"/>
          <w:sz w:val="24"/>
          <w:szCs w:val="24"/>
          <w:lang w:eastAsia="de-DE"/>
        </w:rPr>
        <w:t>In einem Becken gibt es hier Seekühe aus der Karibik zu sehen, in einem anderen gibt es Quallen und Seepferdchen zu entdecken. Auch Delfine, Tigerhaie, Rochen und Schildkröten gibt es in der „</w:t>
      </w:r>
      <w:proofErr w:type="spellStart"/>
      <w:r w:rsidRPr="00D935D1">
        <w:rPr>
          <w:rFonts w:ascii="Times New Roman" w:eastAsia="Times New Roman" w:hAnsi="Times New Roman" w:cs="Times New Roman"/>
          <w:sz w:val="24"/>
          <w:szCs w:val="24"/>
          <w:lang w:eastAsia="de-DE"/>
        </w:rPr>
        <w:t>Sea</w:t>
      </w:r>
      <w:proofErr w:type="spellEnd"/>
      <w:r w:rsidRPr="00D935D1">
        <w:rPr>
          <w:rFonts w:ascii="Times New Roman" w:eastAsia="Times New Roman" w:hAnsi="Times New Roman" w:cs="Times New Roman"/>
          <w:sz w:val="24"/>
          <w:szCs w:val="24"/>
          <w:lang w:eastAsia="de-DE"/>
        </w:rPr>
        <w:t xml:space="preserve"> Base“. Das Fassungsvermögen von 21,6 Millionen Liter Wasser ist genug, um etwas 144.000 Badewannen mit Wasser zu befüllen. Neben „The Seas </w:t>
      </w:r>
      <w:proofErr w:type="spellStart"/>
      <w:r w:rsidRPr="00D935D1">
        <w:rPr>
          <w:rFonts w:ascii="Times New Roman" w:eastAsia="Times New Roman" w:hAnsi="Times New Roman" w:cs="Times New Roman"/>
          <w:sz w:val="24"/>
          <w:szCs w:val="24"/>
          <w:lang w:eastAsia="de-DE"/>
        </w:rPr>
        <w:t>with</w:t>
      </w:r>
      <w:proofErr w:type="spellEnd"/>
      <w:r w:rsidRPr="00D935D1">
        <w:rPr>
          <w:rFonts w:ascii="Times New Roman" w:eastAsia="Times New Roman" w:hAnsi="Times New Roman" w:cs="Times New Roman"/>
          <w:sz w:val="24"/>
          <w:szCs w:val="24"/>
          <w:lang w:eastAsia="de-DE"/>
        </w:rPr>
        <w:t xml:space="preserve"> Nemo &amp; Friends“ gibt es in </w:t>
      </w:r>
      <w:proofErr w:type="spellStart"/>
      <w:r w:rsidRPr="00D935D1">
        <w:rPr>
          <w:rFonts w:ascii="Times New Roman" w:eastAsia="Times New Roman" w:hAnsi="Times New Roman" w:cs="Times New Roman"/>
          <w:sz w:val="24"/>
          <w:szCs w:val="24"/>
          <w:lang w:eastAsia="de-DE"/>
        </w:rPr>
        <w:t>Epcot</w:t>
      </w:r>
      <w:proofErr w:type="spellEnd"/>
      <w:r w:rsidRPr="00D935D1">
        <w:rPr>
          <w:rFonts w:ascii="Times New Roman" w:eastAsia="Times New Roman" w:hAnsi="Times New Roman" w:cs="Times New Roman"/>
          <w:sz w:val="24"/>
          <w:szCs w:val="24"/>
          <w:lang w:eastAsia="de-DE"/>
        </w:rPr>
        <w:t xml:space="preserve"> und im Disney Resort noch viele weitere Attraktionen, die sich gut mit dem Besuch des Aquariums verbinden lassen.</w:t>
      </w:r>
      <w:r w:rsidRPr="00D935D1">
        <w:rPr>
          <w:rFonts w:ascii="Times New Roman" w:eastAsia="Times New Roman" w:hAnsi="Times New Roman" w:cs="Times New Roman"/>
          <w:sz w:val="24"/>
          <w:szCs w:val="24"/>
          <w:lang w:eastAsia="de-DE"/>
        </w:rPr>
        <w:br/>
      </w:r>
      <w:r w:rsidRPr="00D935D1">
        <w:rPr>
          <w:rFonts w:ascii="Times New Roman" w:eastAsia="Times New Roman" w:hAnsi="Times New Roman" w:cs="Times New Roman"/>
          <w:sz w:val="24"/>
          <w:szCs w:val="24"/>
          <w:lang w:eastAsia="de-DE"/>
        </w:rPr>
        <w:br/>
      </w:r>
      <w:r w:rsidRPr="00D935D1">
        <w:rPr>
          <w:rFonts w:ascii="Times New Roman" w:eastAsia="Times New Roman" w:hAnsi="Times New Roman" w:cs="Times New Roman"/>
          <w:b/>
          <w:bCs/>
          <w:sz w:val="24"/>
          <w:szCs w:val="24"/>
          <w:lang w:eastAsia="de-DE"/>
        </w:rPr>
        <w:t xml:space="preserve">Platz 5: Moscow </w:t>
      </w:r>
      <w:proofErr w:type="spellStart"/>
      <w:r w:rsidRPr="00D935D1">
        <w:rPr>
          <w:rFonts w:ascii="Times New Roman" w:eastAsia="Times New Roman" w:hAnsi="Times New Roman" w:cs="Times New Roman"/>
          <w:b/>
          <w:bCs/>
          <w:sz w:val="24"/>
          <w:szCs w:val="24"/>
          <w:lang w:eastAsia="de-DE"/>
        </w:rPr>
        <w:t>Oceanarium</w:t>
      </w:r>
      <w:proofErr w:type="spellEnd"/>
      <w:r w:rsidRPr="00D935D1">
        <w:rPr>
          <w:rFonts w:ascii="Times New Roman" w:eastAsia="Times New Roman" w:hAnsi="Times New Roman" w:cs="Times New Roman"/>
          <w:b/>
          <w:bCs/>
          <w:sz w:val="24"/>
          <w:szCs w:val="24"/>
          <w:lang w:eastAsia="de-DE"/>
        </w:rPr>
        <w:t>, 25 Millionen Liter Fassungsvermögen, Moskau, Russland</w:t>
      </w:r>
    </w:p>
    <w:p w14:paraId="6696C4A4" w14:textId="1E6B30BD" w:rsidR="00D935D1" w:rsidRPr="00D935D1" w:rsidRDefault="00D935D1" w:rsidP="00D935D1">
      <w:pPr>
        <w:spacing w:after="0" w:line="240" w:lineRule="auto"/>
        <w:rPr>
          <w:rFonts w:ascii="Times New Roman" w:eastAsia="Times New Roman" w:hAnsi="Times New Roman" w:cs="Times New Roman"/>
          <w:sz w:val="24"/>
          <w:szCs w:val="24"/>
          <w:lang w:eastAsia="de-DE"/>
        </w:rPr>
      </w:pPr>
      <w:r w:rsidRPr="00D935D1">
        <w:rPr>
          <w:rFonts w:ascii="Times New Roman" w:eastAsia="Times New Roman" w:hAnsi="Times New Roman" w:cs="Times New Roman"/>
          <w:noProof/>
          <w:sz w:val="24"/>
          <w:szCs w:val="24"/>
          <w:lang w:eastAsia="de-DE"/>
        </w:rPr>
        <w:drawing>
          <wp:inline distT="0" distB="0" distL="0" distR="0" wp14:anchorId="5630D5A5" wp14:editId="21BFABC7">
            <wp:extent cx="5760720" cy="3493770"/>
            <wp:effectExtent l="0" t="0" r="0" b="0"/>
            <wp:docPr id="5" name="Grafik 5" descr="Rang 5: Moscow Oceanar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ang 5: Moscow Oceanarium"/>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0720" cy="3493770"/>
                    </a:xfrm>
                    <a:prstGeom prst="rect">
                      <a:avLst/>
                    </a:prstGeom>
                    <a:noFill/>
                    <a:ln>
                      <a:noFill/>
                    </a:ln>
                  </pic:spPr>
                </pic:pic>
              </a:graphicData>
            </a:graphic>
          </wp:inline>
        </w:drawing>
      </w:r>
      <w:r w:rsidRPr="00D935D1">
        <w:rPr>
          <w:rFonts w:ascii="Times New Roman" w:eastAsia="Times New Roman" w:hAnsi="Times New Roman" w:cs="Times New Roman"/>
          <w:sz w:val="24"/>
          <w:szCs w:val="24"/>
          <w:lang w:eastAsia="de-DE"/>
        </w:rPr>
        <w:t xml:space="preserve"> </w:t>
      </w:r>
    </w:p>
    <w:p w14:paraId="4102BB1E" w14:textId="2AC989E6" w:rsidR="00D935D1" w:rsidRPr="00D935D1" w:rsidRDefault="00D935D1" w:rsidP="00D935D1">
      <w:pPr>
        <w:spacing w:before="100" w:beforeAutospacing="1" w:after="100" w:afterAutospacing="1" w:line="240" w:lineRule="auto"/>
        <w:rPr>
          <w:rFonts w:ascii="Times New Roman" w:eastAsia="Times New Roman" w:hAnsi="Times New Roman" w:cs="Times New Roman"/>
          <w:sz w:val="24"/>
          <w:szCs w:val="24"/>
          <w:lang w:eastAsia="de-DE"/>
        </w:rPr>
      </w:pPr>
      <w:r w:rsidRPr="00D935D1">
        <w:rPr>
          <w:rFonts w:ascii="Times New Roman" w:eastAsia="Times New Roman" w:hAnsi="Times New Roman" w:cs="Times New Roman"/>
          <w:sz w:val="24"/>
          <w:szCs w:val="24"/>
          <w:lang w:eastAsia="de-DE"/>
        </w:rPr>
        <w:t xml:space="preserve">Das größte Aquarium Russlands kann 25 Millionen Liter Wasser unterbringen, was 167.000 Badewannen entspricht. Es gibt im </w:t>
      </w:r>
      <w:proofErr w:type="spellStart"/>
      <w:r w:rsidRPr="00D935D1">
        <w:rPr>
          <w:rFonts w:ascii="Times New Roman" w:eastAsia="Times New Roman" w:hAnsi="Times New Roman" w:cs="Times New Roman"/>
          <w:sz w:val="24"/>
          <w:szCs w:val="24"/>
          <w:lang w:eastAsia="de-DE"/>
        </w:rPr>
        <w:t>Oceanarium</w:t>
      </w:r>
      <w:proofErr w:type="spellEnd"/>
      <w:r w:rsidRPr="00D935D1">
        <w:rPr>
          <w:rFonts w:ascii="Times New Roman" w:eastAsia="Times New Roman" w:hAnsi="Times New Roman" w:cs="Times New Roman"/>
          <w:sz w:val="24"/>
          <w:szCs w:val="24"/>
          <w:lang w:eastAsia="de-DE"/>
        </w:rPr>
        <w:t xml:space="preserve"> über 8000 verschiedene Spezies von Unterwasserbewohnern zu entdecken, darunter auch der russische Stör, auf den das Aquarium besonders stolz ist. 2013 wurde mit dem Bau des Aquariums begonnen, 2015 konnten die ersten Gäste begrüßt werden. Es gibt einen großen Bereich für russische Gewässer, wo Fische und andere Lebewesen aus den Meeren, Flüssen und Seen in Russland vorgestellt werden.</w:t>
      </w:r>
      <w:r w:rsidRPr="00D935D1">
        <w:rPr>
          <w:rFonts w:ascii="Times New Roman" w:eastAsia="Times New Roman" w:hAnsi="Times New Roman" w:cs="Times New Roman"/>
          <w:sz w:val="24"/>
          <w:szCs w:val="24"/>
          <w:lang w:eastAsia="de-DE"/>
        </w:rPr>
        <w:br/>
        <w:t>Es gibt zusätzlich einen Tropenbereich, wo verschiedene Lebewesen aus den tropischen Gewässern rund um die Welt vorgestellt werden. Galapagos-Schildkröten, Clown Fische und Manta-Rochen können hier gefunden werden. Das weiße Meer, ein Abschnitt des Atlantiks nördliche von Russland, ist auch einer der wichtigen Bestandteile des Aquariums. Die arktischen Bewohner des Meeres werden ausführlich präsentiert.</w:t>
      </w:r>
    </w:p>
    <w:p w14:paraId="20D14B30" w14:textId="77777777" w:rsidR="00D935D1" w:rsidRPr="00D935D1" w:rsidRDefault="00D935D1" w:rsidP="00D935D1">
      <w:pPr>
        <w:spacing w:before="100" w:beforeAutospacing="1" w:after="100" w:afterAutospacing="1" w:line="240" w:lineRule="auto"/>
        <w:rPr>
          <w:rFonts w:ascii="Times New Roman" w:eastAsia="Times New Roman" w:hAnsi="Times New Roman" w:cs="Times New Roman"/>
          <w:sz w:val="24"/>
          <w:szCs w:val="24"/>
          <w:lang w:val="en-US" w:eastAsia="de-DE"/>
        </w:rPr>
      </w:pPr>
      <w:r w:rsidRPr="00D935D1">
        <w:rPr>
          <w:rFonts w:ascii="Times New Roman" w:eastAsia="Times New Roman" w:hAnsi="Times New Roman" w:cs="Times New Roman"/>
          <w:sz w:val="24"/>
          <w:szCs w:val="24"/>
          <w:lang w:eastAsia="de-DE"/>
        </w:rPr>
        <w:t xml:space="preserve">Außerdem wirbt das Moscow </w:t>
      </w:r>
      <w:proofErr w:type="spellStart"/>
      <w:r w:rsidRPr="00D935D1">
        <w:rPr>
          <w:rFonts w:ascii="Times New Roman" w:eastAsia="Times New Roman" w:hAnsi="Times New Roman" w:cs="Times New Roman"/>
          <w:sz w:val="24"/>
          <w:szCs w:val="24"/>
          <w:lang w:eastAsia="de-DE"/>
        </w:rPr>
        <w:t>Oceanarium</w:t>
      </w:r>
      <w:proofErr w:type="spellEnd"/>
      <w:r w:rsidRPr="00D935D1">
        <w:rPr>
          <w:rFonts w:ascii="Times New Roman" w:eastAsia="Times New Roman" w:hAnsi="Times New Roman" w:cs="Times New Roman"/>
          <w:sz w:val="24"/>
          <w:szCs w:val="24"/>
          <w:lang w:eastAsia="de-DE"/>
        </w:rPr>
        <w:t xml:space="preserve"> mit verschiedenen Hai-Arten, die bis zu drei Meter lang sind, Delfinen und Orcas, die in riesigen Tanks schwimmen und auch während Live-Shows gefüttert werden. Es gibt außerdem ein großes Auditorium, wo lehrreiche Filme zur Unterwasserwelt rund um den Globus gezeigt werden.</w:t>
      </w:r>
      <w:r w:rsidRPr="00D935D1">
        <w:rPr>
          <w:rFonts w:ascii="Times New Roman" w:eastAsia="Times New Roman" w:hAnsi="Times New Roman" w:cs="Times New Roman"/>
          <w:sz w:val="24"/>
          <w:szCs w:val="24"/>
          <w:lang w:eastAsia="de-DE"/>
        </w:rPr>
        <w:br/>
      </w:r>
      <w:r w:rsidRPr="00D935D1">
        <w:rPr>
          <w:rFonts w:ascii="Times New Roman" w:eastAsia="Times New Roman" w:hAnsi="Times New Roman" w:cs="Times New Roman"/>
          <w:sz w:val="24"/>
          <w:szCs w:val="24"/>
          <w:lang w:eastAsia="de-DE"/>
        </w:rPr>
        <w:br/>
      </w:r>
      <w:r w:rsidRPr="00D935D1">
        <w:rPr>
          <w:rFonts w:ascii="Times New Roman" w:eastAsia="Times New Roman" w:hAnsi="Times New Roman" w:cs="Times New Roman"/>
          <w:b/>
          <w:bCs/>
          <w:sz w:val="24"/>
          <w:szCs w:val="24"/>
          <w:lang w:val="en-US" w:eastAsia="de-DE"/>
        </w:rPr>
        <w:t xml:space="preserve">Platz 4: Georgia Aquarium, 37,9 </w:t>
      </w:r>
      <w:proofErr w:type="spellStart"/>
      <w:r w:rsidRPr="00D935D1">
        <w:rPr>
          <w:rFonts w:ascii="Times New Roman" w:eastAsia="Times New Roman" w:hAnsi="Times New Roman" w:cs="Times New Roman"/>
          <w:b/>
          <w:bCs/>
          <w:sz w:val="24"/>
          <w:szCs w:val="24"/>
          <w:lang w:val="en-US" w:eastAsia="de-DE"/>
        </w:rPr>
        <w:t>Millionen</w:t>
      </w:r>
      <w:proofErr w:type="spellEnd"/>
      <w:r w:rsidRPr="00D935D1">
        <w:rPr>
          <w:rFonts w:ascii="Times New Roman" w:eastAsia="Times New Roman" w:hAnsi="Times New Roman" w:cs="Times New Roman"/>
          <w:b/>
          <w:bCs/>
          <w:sz w:val="24"/>
          <w:szCs w:val="24"/>
          <w:lang w:val="en-US" w:eastAsia="de-DE"/>
        </w:rPr>
        <w:t xml:space="preserve"> Liter </w:t>
      </w:r>
      <w:proofErr w:type="spellStart"/>
      <w:r w:rsidRPr="00D935D1">
        <w:rPr>
          <w:rFonts w:ascii="Times New Roman" w:eastAsia="Times New Roman" w:hAnsi="Times New Roman" w:cs="Times New Roman"/>
          <w:b/>
          <w:bCs/>
          <w:sz w:val="24"/>
          <w:szCs w:val="24"/>
          <w:lang w:val="en-US" w:eastAsia="de-DE"/>
        </w:rPr>
        <w:t>Fassungsvermögen</w:t>
      </w:r>
      <w:proofErr w:type="spellEnd"/>
      <w:r w:rsidRPr="00D935D1">
        <w:rPr>
          <w:rFonts w:ascii="Times New Roman" w:eastAsia="Times New Roman" w:hAnsi="Times New Roman" w:cs="Times New Roman"/>
          <w:b/>
          <w:bCs/>
          <w:sz w:val="24"/>
          <w:szCs w:val="24"/>
          <w:lang w:val="en-US" w:eastAsia="de-DE"/>
        </w:rPr>
        <w:t>, Atlanta, USA</w:t>
      </w:r>
    </w:p>
    <w:p w14:paraId="183E2963" w14:textId="63842F83" w:rsidR="00D935D1" w:rsidRPr="00D935D1" w:rsidRDefault="00D935D1" w:rsidP="00D935D1">
      <w:pPr>
        <w:spacing w:after="0" w:line="240" w:lineRule="auto"/>
        <w:rPr>
          <w:rFonts w:ascii="Times New Roman" w:eastAsia="Times New Roman" w:hAnsi="Times New Roman" w:cs="Times New Roman"/>
          <w:sz w:val="24"/>
          <w:szCs w:val="24"/>
          <w:lang w:eastAsia="de-DE"/>
        </w:rPr>
      </w:pPr>
      <w:r w:rsidRPr="00D935D1">
        <w:rPr>
          <w:rFonts w:ascii="Times New Roman" w:eastAsia="Times New Roman" w:hAnsi="Times New Roman" w:cs="Times New Roman"/>
          <w:noProof/>
          <w:sz w:val="24"/>
          <w:szCs w:val="24"/>
          <w:lang w:eastAsia="de-DE"/>
        </w:rPr>
        <w:drawing>
          <wp:inline distT="0" distB="0" distL="0" distR="0" wp14:anchorId="2A80FDD9" wp14:editId="5E9CDF0D">
            <wp:extent cx="5760720" cy="3842385"/>
            <wp:effectExtent l="0" t="0" r="0" b="5715"/>
            <wp:docPr id="4" name="Grafik 4" descr="Rang 4: Georgia Aquar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ang 4: Georgia Aquarium"/>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0720" cy="3842385"/>
                    </a:xfrm>
                    <a:prstGeom prst="rect">
                      <a:avLst/>
                    </a:prstGeom>
                    <a:noFill/>
                    <a:ln>
                      <a:noFill/>
                    </a:ln>
                  </pic:spPr>
                </pic:pic>
              </a:graphicData>
            </a:graphic>
          </wp:inline>
        </w:drawing>
      </w:r>
    </w:p>
    <w:p w14:paraId="23C6703E" w14:textId="77777777" w:rsidR="00D935D1" w:rsidRPr="00D935D1" w:rsidRDefault="00D935D1" w:rsidP="00D935D1">
      <w:pPr>
        <w:spacing w:before="100" w:beforeAutospacing="1" w:after="100" w:afterAutospacing="1" w:line="240" w:lineRule="auto"/>
        <w:rPr>
          <w:rFonts w:ascii="Times New Roman" w:eastAsia="Times New Roman" w:hAnsi="Times New Roman" w:cs="Times New Roman"/>
          <w:sz w:val="24"/>
          <w:szCs w:val="24"/>
          <w:lang w:eastAsia="de-DE"/>
        </w:rPr>
      </w:pPr>
      <w:r w:rsidRPr="00D935D1">
        <w:rPr>
          <w:rFonts w:ascii="Times New Roman" w:eastAsia="Times New Roman" w:hAnsi="Times New Roman" w:cs="Times New Roman"/>
          <w:sz w:val="24"/>
          <w:szCs w:val="24"/>
          <w:lang w:eastAsia="de-DE"/>
        </w:rPr>
        <w:t>In Atlanta steht das größte Aquarium Amerikas. Ganze 253.000 Badewannen müssen mit Wasser gefüllt werden, um die Becken des Georgia Aquariums zu füllen. 2005 wurde die Anlage eröffnet und war sieben Jahre lang das größte Aquarium der Welt, ehe es von einem anderen Aquarium auf der Liste verdrängt wurde.</w:t>
      </w:r>
    </w:p>
    <w:p w14:paraId="0ECCB39F" w14:textId="77777777" w:rsidR="00D935D1" w:rsidRPr="00D935D1" w:rsidRDefault="00D935D1" w:rsidP="00D935D1">
      <w:pPr>
        <w:spacing w:before="100" w:beforeAutospacing="1" w:after="100" w:afterAutospacing="1" w:line="240" w:lineRule="auto"/>
        <w:rPr>
          <w:rFonts w:ascii="Times New Roman" w:eastAsia="Times New Roman" w:hAnsi="Times New Roman" w:cs="Times New Roman"/>
          <w:sz w:val="24"/>
          <w:szCs w:val="24"/>
          <w:lang w:eastAsia="de-DE"/>
        </w:rPr>
      </w:pPr>
      <w:r w:rsidRPr="00D935D1">
        <w:rPr>
          <w:rFonts w:ascii="Times New Roman" w:eastAsia="Times New Roman" w:hAnsi="Times New Roman" w:cs="Times New Roman"/>
          <w:sz w:val="24"/>
          <w:szCs w:val="24"/>
          <w:lang w:eastAsia="de-DE"/>
        </w:rPr>
        <w:t>Der Stolz des Aquariums sind die Beluga-Wale, von denen sich aktuell fünf in Atlanta befinden. Sie sind über 10 Meter lang und werden auch in Shows von den Mitarbeitern gefüttert.</w:t>
      </w:r>
      <w:r w:rsidRPr="00D935D1">
        <w:rPr>
          <w:rFonts w:ascii="Times New Roman" w:eastAsia="Times New Roman" w:hAnsi="Times New Roman" w:cs="Times New Roman"/>
          <w:sz w:val="24"/>
          <w:szCs w:val="24"/>
          <w:lang w:eastAsia="de-DE"/>
        </w:rPr>
        <w:br/>
        <w:t xml:space="preserve">Es gibt hier sieben </w:t>
      </w:r>
      <w:proofErr w:type="spellStart"/>
      <w:r w:rsidRPr="00D935D1">
        <w:rPr>
          <w:rFonts w:ascii="Times New Roman" w:eastAsia="Times New Roman" w:hAnsi="Times New Roman" w:cs="Times New Roman"/>
          <w:sz w:val="24"/>
          <w:szCs w:val="24"/>
          <w:lang w:eastAsia="de-DE"/>
        </w:rPr>
        <w:t>Exhibits</w:t>
      </w:r>
      <w:proofErr w:type="spellEnd"/>
      <w:r w:rsidRPr="00D935D1">
        <w:rPr>
          <w:rFonts w:ascii="Times New Roman" w:eastAsia="Times New Roman" w:hAnsi="Times New Roman" w:cs="Times New Roman"/>
          <w:sz w:val="24"/>
          <w:szCs w:val="24"/>
          <w:lang w:eastAsia="de-DE"/>
        </w:rPr>
        <w:t xml:space="preserve">, in die sich das Aquarium aufteilt. In „River Scout“ werden amerikanische Süßwasserfische vorgestellt, aber auch Piranhas und Aale sind im Bereich untergebracht. „Cold </w:t>
      </w:r>
      <w:proofErr w:type="spellStart"/>
      <w:r w:rsidRPr="00D935D1">
        <w:rPr>
          <w:rFonts w:ascii="Times New Roman" w:eastAsia="Times New Roman" w:hAnsi="Times New Roman" w:cs="Times New Roman"/>
          <w:sz w:val="24"/>
          <w:szCs w:val="24"/>
          <w:lang w:eastAsia="de-DE"/>
        </w:rPr>
        <w:t>Water</w:t>
      </w:r>
      <w:proofErr w:type="spellEnd"/>
      <w:r w:rsidRPr="00D935D1">
        <w:rPr>
          <w:rFonts w:ascii="Times New Roman" w:eastAsia="Times New Roman" w:hAnsi="Times New Roman" w:cs="Times New Roman"/>
          <w:sz w:val="24"/>
          <w:szCs w:val="24"/>
          <w:lang w:eastAsia="de-DE"/>
        </w:rPr>
        <w:t xml:space="preserve"> Quest“ zeigt Meeresbewohner aus den Polarregionen, unter anderem Pinguine und die Beluga-Wale.</w:t>
      </w:r>
    </w:p>
    <w:p w14:paraId="5E139DF9" w14:textId="77777777" w:rsidR="00D935D1" w:rsidRPr="00D935D1" w:rsidRDefault="00D935D1" w:rsidP="00D935D1">
      <w:pPr>
        <w:spacing w:before="100" w:beforeAutospacing="1" w:after="100" w:afterAutospacing="1" w:line="240" w:lineRule="auto"/>
        <w:rPr>
          <w:rFonts w:ascii="Times New Roman" w:eastAsia="Times New Roman" w:hAnsi="Times New Roman" w:cs="Times New Roman"/>
          <w:sz w:val="24"/>
          <w:szCs w:val="24"/>
          <w:lang w:eastAsia="de-DE"/>
        </w:rPr>
      </w:pPr>
      <w:r w:rsidRPr="00D935D1">
        <w:rPr>
          <w:rFonts w:ascii="Times New Roman" w:eastAsia="Times New Roman" w:hAnsi="Times New Roman" w:cs="Times New Roman"/>
          <w:sz w:val="24"/>
          <w:szCs w:val="24"/>
          <w:lang w:eastAsia="de-DE"/>
        </w:rPr>
        <w:t xml:space="preserve">„Ocean Voyager“ ist das größte </w:t>
      </w:r>
      <w:proofErr w:type="spellStart"/>
      <w:r w:rsidRPr="00D935D1">
        <w:rPr>
          <w:rFonts w:ascii="Times New Roman" w:eastAsia="Times New Roman" w:hAnsi="Times New Roman" w:cs="Times New Roman"/>
          <w:sz w:val="24"/>
          <w:szCs w:val="24"/>
          <w:lang w:eastAsia="de-DE"/>
        </w:rPr>
        <w:t>Exhibit</w:t>
      </w:r>
      <w:proofErr w:type="spellEnd"/>
      <w:r w:rsidRPr="00D935D1">
        <w:rPr>
          <w:rFonts w:ascii="Times New Roman" w:eastAsia="Times New Roman" w:hAnsi="Times New Roman" w:cs="Times New Roman"/>
          <w:sz w:val="24"/>
          <w:szCs w:val="24"/>
          <w:lang w:eastAsia="de-DE"/>
        </w:rPr>
        <w:t xml:space="preserve"> und enthält tausende Fische, ein riesiges Korallenriff und Wale. Besucher können durch einen gläsernen Tunnel die Fische von allen Seiten betrachten. „Tropical </w:t>
      </w:r>
      <w:proofErr w:type="spellStart"/>
      <w:r w:rsidRPr="00D935D1">
        <w:rPr>
          <w:rFonts w:ascii="Times New Roman" w:eastAsia="Times New Roman" w:hAnsi="Times New Roman" w:cs="Times New Roman"/>
          <w:sz w:val="24"/>
          <w:szCs w:val="24"/>
          <w:lang w:eastAsia="de-DE"/>
        </w:rPr>
        <w:t>Diver</w:t>
      </w:r>
      <w:proofErr w:type="spellEnd"/>
      <w:r w:rsidRPr="00D935D1">
        <w:rPr>
          <w:rFonts w:ascii="Times New Roman" w:eastAsia="Times New Roman" w:hAnsi="Times New Roman" w:cs="Times New Roman"/>
          <w:sz w:val="24"/>
          <w:szCs w:val="24"/>
          <w:lang w:eastAsia="de-DE"/>
        </w:rPr>
        <w:t xml:space="preserve">“ zeigt tropische Meeresbewohner aus dem Pazifik, dem Indischen Ozean und der Karibik. In der „Dolphin </w:t>
      </w:r>
      <w:proofErr w:type="spellStart"/>
      <w:r w:rsidRPr="00D935D1">
        <w:rPr>
          <w:rFonts w:ascii="Times New Roman" w:eastAsia="Times New Roman" w:hAnsi="Times New Roman" w:cs="Times New Roman"/>
          <w:sz w:val="24"/>
          <w:szCs w:val="24"/>
          <w:lang w:eastAsia="de-DE"/>
        </w:rPr>
        <w:t>Celebration</w:t>
      </w:r>
      <w:proofErr w:type="spellEnd"/>
      <w:r w:rsidRPr="00D935D1">
        <w:rPr>
          <w:rFonts w:ascii="Times New Roman" w:eastAsia="Times New Roman" w:hAnsi="Times New Roman" w:cs="Times New Roman"/>
          <w:sz w:val="24"/>
          <w:szCs w:val="24"/>
          <w:lang w:eastAsia="de-DE"/>
        </w:rPr>
        <w:t>“ dreht sich alles um Delfine, hier werden auch mehrere Shows angeboten. Im „</w:t>
      </w:r>
      <w:proofErr w:type="spellStart"/>
      <w:r w:rsidRPr="00D935D1">
        <w:rPr>
          <w:rFonts w:ascii="Times New Roman" w:eastAsia="Times New Roman" w:hAnsi="Times New Roman" w:cs="Times New Roman"/>
          <w:sz w:val="24"/>
          <w:szCs w:val="24"/>
          <w:lang w:eastAsia="de-DE"/>
        </w:rPr>
        <w:t>Suntrust</w:t>
      </w:r>
      <w:proofErr w:type="spellEnd"/>
      <w:r w:rsidRPr="00D935D1">
        <w:rPr>
          <w:rFonts w:ascii="Times New Roman" w:eastAsia="Times New Roman" w:hAnsi="Times New Roman" w:cs="Times New Roman"/>
          <w:sz w:val="24"/>
          <w:szCs w:val="24"/>
          <w:lang w:eastAsia="de-DE"/>
        </w:rPr>
        <w:t xml:space="preserve"> Pier 225“ gibt es nur Seelöwen zu entdecken. Der neueste Bereich ist die „Discovery Zone“, wo Besucher mit VR-Brillen in die Weltmeere eintauchen können.</w:t>
      </w:r>
      <w:r w:rsidRPr="00D935D1">
        <w:rPr>
          <w:rFonts w:ascii="Times New Roman" w:eastAsia="Times New Roman" w:hAnsi="Times New Roman" w:cs="Times New Roman"/>
          <w:sz w:val="24"/>
          <w:szCs w:val="24"/>
          <w:lang w:eastAsia="de-DE"/>
        </w:rPr>
        <w:br/>
      </w:r>
      <w:r w:rsidRPr="00D935D1">
        <w:rPr>
          <w:rFonts w:ascii="Times New Roman" w:eastAsia="Times New Roman" w:hAnsi="Times New Roman" w:cs="Times New Roman"/>
          <w:sz w:val="24"/>
          <w:szCs w:val="24"/>
          <w:lang w:eastAsia="de-DE"/>
        </w:rPr>
        <w:br/>
      </w:r>
      <w:r w:rsidRPr="00D935D1">
        <w:rPr>
          <w:rFonts w:ascii="Times New Roman" w:eastAsia="Times New Roman" w:hAnsi="Times New Roman" w:cs="Times New Roman"/>
          <w:b/>
          <w:bCs/>
          <w:sz w:val="24"/>
          <w:szCs w:val="24"/>
          <w:lang w:eastAsia="de-DE"/>
        </w:rPr>
        <w:t xml:space="preserve">Platz 3: </w:t>
      </w:r>
      <w:proofErr w:type="spellStart"/>
      <w:r w:rsidRPr="00D935D1">
        <w:rPr>
          <w:rFonts w:ascii="Times New Roman" w:eastAsia="Times New Roman" w:hAnsi="Times New Roman" w:cs="Times New Roman"/>
          <w:b/>
          <w:bCs/>
          <w:sz w:val="24"/>
          <w:szCs w:val="24"/>
          <w:lang w:eastAsia="de-DE"/>
        </w:rPr>
        <w:t>Oceanografic</w:t>
      </w:r>
      <w:proofErr w:type="spellEnd"/>
      <w:r w:rsidRPr="00D935D1">
        <w:rPr>
          <w:rFonts w:ascii="Times New Roman" w:eastAsia="Times New Roman" w:hAnsi="Times New Roman" w:cs="Times New Roman"/>
          <w:b/>
          <w:bCs/>
          <w:sz w:val="24"/>
          <w:szCs w:val="24"/>
          <w:lang w:eastAsia="de-DE"/>
        </w:rPr>
        <w:t>, 41,6 Millionen Liter Fassungsvermögen, Valencia, Spanien</w:t>
      </w:r>
    </w:p>
    <w:p w14:paraId="31A030AD" w14:textId="7FBC67B8" w:rsidR="00D935D1" w:rsidRPr="00D935D1" w:rsidRDefault="00D935D1" w:rsidP="00D935D1">
      <w:pPr>
        <w:spacing w:after="0" w:line="240" w:lineRule="auto"/>
        <w:rPr>
          <w:rFonts w:ascii="Times New Roman" w:eastAsia="Times New Roman" w:hAnsi="Times New Roman" w:cs="Times New Roman"/>
          <w:sz w:val="24"/>
          <w:szCs w:val="24"/>
          <w:lang w:val="en-US" w:eastAsia="de-DE"/>
        </w:rPr>
      </w:pPr>
      <w:r w:rsidRPr="00D935D1">
        <w:rPr>
          <w:rFonts w:ascii="Times New Roman" w:eastAsia="Times New Roman" w:hAnsi="Times New Roman" w:cs="Times New Roman"/>
          <w:noProof/>
          <w:sz w:val="24"/>
          <w:szCs w:val="24"/>
          <w:lang w:eastAsia="de-DE"/>
        </w:rPr>
        <w:drawing>
          <wp:inline distT="0" distB="0" distL="0" distR="0" wp14:anchorId="31973EAE" wp14:editId="7AD4FBDA">
            <wp:extent cx="5760720" cy="4320540"/>
            <wp:effectExtent l="0" t="0" r="0" b="3810"/>
            <wp:docPr id="3" name="Grafik 3" descr="Rang 3: Oceanograf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ang 3: Oceanografic"/>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r w:rsidRPr="00D935D1">
        <w:rPr>
          <w:rFonts w:ascii="Times New Roman" w:eastAsia="Times New Roman" w:hAnsi="Times New Roman" w:cs="Times New Roman"/>
          <w:sz w:val="24"/>
          <w:szCs w:val="24"/>
          <w:lang w:val="en-US" w:eastAsia="de-DE"/>
        </w:rPr>
        <w:t xml:space="preserve"> </w:t>
      </w:r>
    </w:p>
    <w:p w14:paraId="697820CE" w14:textId="77777777" w:rsidR="00D935D1" w:rsidRPr="00D935D1" w:rsidRDefault="00D935D1" w:rsidP="00D935D1">
      <w:pPr>
        <w:spacing w:before="100" w:beforeAutospacing="1" w:after="100" w:afterAutospacing="1" w:line="240" w:lineRule="auto"/>
        <w:rPr>
          <w:rFonts w:ascii="Times New Roman" w:eastAsia="Times New Roman" w:hAnsi="Times New Roman" w:cs="Times New Roman"/>
          <w:sz w:val="24"/>
          <w:szCs w:val="24"/>
          <w:lang w:eastAsia="de-DE"/>
        </w:rPr>
      </w:pPr>
      <w:r w:rsidRPr="00D935D1">
        <w:rPr>
          <w:rFonts w:ascii="Times New Roman" w:eastAsia="Times New Roman" w:hAnsi="Times New Roman" w:cs="Times New Roman"/>
          <w:sz w:val="24"/>
          <w:szCs w:val="24"/>
          <w:lang w:eastAsia="de-DE"/>
        </w:rPr>
        <w:t xml:space="preserve">Im größten Aquarium Europas sind die Tiere nach Habitaten aufgeteilt, 277.000 Badewannen können mit dem Wasser des Aquariums gefüllt werden. Es gibt den antarktischen Bereich, wo Pinguine die Hauptattraktion sind. Im arktischen Bereich gibt es hingegen Beluga-Wale und Walrosse zu bestaunen. Im Außenbereich befindet sich das Krokodil Reservat, wo die Bewohner sowohl einen großzügigen Land- als auch Wasserbereich durchstreifen dürfen. Das </w:t>
      </w:r>
      <w:proofErr w:type="spellStart"/>
      <w:r w:rsidRPr="00D935D1">
        <w:rPr>
          <w:rFonts w:ascii="Times New Roman" w:eastAsia="Times New Roman" w:hAnsi="Times New Roman" w:cs="Times New Roman"/>
          <w:sz w:val="24"/>
          <w:szCs w:val="24"/>
          <w:lang w:eastAsia="de-DE"/>
        </w:rPr>
        <w:t>Dolphinarium</w:t>
      </w:r>
      <w:proofErr w:type="spellEnd"/>
      <w:r w:rsidRPr="00D935D1">
        <w:rPr>
          <w:rFonts w:ascii="Times New Roman" w:eastAsia="Times New Roman" w:hAnsi="Times New Roman" w:cs="Times New Roman"/>
          <w:sz w:val="24"/>
          <w:szCs w:val="24"/>
          <w:lang w:eastAsia="de-DE"/>
        </w:rPr>
        <w:t xml:space="preserve"> ist wie eine Arena aufgebaut und bietet einen riesigen Wassertank für die Delfine in der Mitte. Dort werden täglich Shows präsentiert.</w:t>
      </w:r>
    </w:p>
    <w:p w14:paraId="408F755F" w14:textId="77777777" w:rsidR="00D935D1" w:rsidRPr="00D935D1" w:rsidRDefault="00D935D1" w:rsidP="00D935D1">
      <w:pPr>
        <w:spacing w:before="100" w:beforeAutospacing="1" w:after="100" w:afterAutospacing="1" w:line="240" w:lineRule="auto"/>
        <w:rPr>
          <w:rFonts w:ascii="Times New Roman" w:eastAsia="Times New Roman" w:hAnsi="Times New Roman" w:cs="Times New Roman"/>
          <w:sz w:val="24"/>
          <w:szCs w:val="24"/>
          <w:lang w:eastAsia="de-DE"/>
        </w:rPr>
      </w:pPr>
      <w:r w:rsidRPr="00D935D1">
        <w:rPr>
          <w:rFonts w:ascii="Times New Roman" w:eastAsia="Times New Roman" w:hAnsi="Times New Roman" w:cs="Times New Roman"/>
          <w:sz w:val="24"/>
          <w:szCs w:val="24"/>
          <w:lang w:eastAsia="de-DE"/>
        </w:rPr>
        <w:t>In der Vogelwelt werden verschiedene Vogelarten vorgestellt, die viel mit der Wasserwelt zu tun haben. Die tropischen Becken sind mit bunten Fischen in Korallenriffen und kleinen Haien ausgestattet. Außerdem gibt es Bereiche für Seelöwen, Fische des Mittelmeers, Bewohner von Seen, Schildkröten und Quallen. Die großen Unterwassertunnel geben Besuchern die Chance, in die Welt der Fische eintauchen können. </w:t>
      </w:r>
      <w:r w:rsidRPr="00D935D1">
        <w:rPr>
          <w:rFonts w:ascii="Times New Roman" w:eastAsia="Times New Roman" w:hAnsi="Times New Roman" w:cs="Times New Roman"/>
          <w:sz w:val="24"/>
          <w:szCs w:val="24"/>
          <w:lang w:eastAsia="de-DE"/>
        </w:rPr>
        <w:br/>
      </w:r>
      <w:r w:rsidRPr="00D935D1">
        <w:rPr>
          <w:rFonts w:ascii="Times New Roman" w:eastAsia="Times New Roman" w:hAnsi="Times New Roman" w:cs="Times New Roman"/>
          <w:sz w:val="24"/>
          <w:szCs w:val="24"/>
          <w:lang w:eastAsia="de-DE"/>
        </w:rPr>
        <w:br/>
      </w:r>
      <w:r w:rsidRPr="00D935D1">
        <w:rPr>
          <w:rFonts w:ascii="Times New Roman" w:eastAsia="Times New Roman" w:hAnsi="Times New Roman" w:cs="Times New Roman"/>
          <w:b/>
          <w:bCs/>
          <w:sz w:val="24"/>
          <w:szCs w:val="24"/>
          <w:lang w:eastAsia="de-DE"/>
        </w:rPr>
        <w:t xml:space="preserve">Platz 2: Marine Life Park, 45 Millionen Liter Fassungsvermögen, </w:t>
      </w:r>
      <w:proofErr w:type="spellStart"/>
      <w:r w:rsidRPr="00D935D1">
        <w:rPr>
          <w:rFonts w:ascii="Times New Roman" w:eastAsia="Times New Roman" w:hAnsi="Times New Roman" w:cs="Times New Roman"/>
          <w:b/>
          <w:bCs/>
          <w:sz w:val="24"/>
          <w:szCs w:val="24"/>
          <w:lang w:eastAsia="de-DE"/>
        </w:rPr>
        <w:t>Sentosa</w:t>
      </w:r>
      <w:proofErr w:type="spellEnd"/>
      <w:r w:rsidRPr="00D935D1">
        <w:rPr>
          <w:rFonts w:ascii="Times New Roman" w:eastAsia="Times New Roman" w:hAnsi="Times New Roman" w:cs="Times New Roman"/>
          <w:b/>
          <w:bCs/>
          <w:sz w:val="24"/>
          <w:szCs w:val="24"/>
          <w:lang w:eastAsia="de-DE"/>
        </w:rPr>
        <w:t>, Singapur</w:t>
      </w:r>
    </w:p>
    <w:p w14:paraId="5A96A4FD" w14:textId="6FEF5ADF" w:rsidR="00D935D1" w:rsidRPr="00D935D1" w:rsidRDefault="00D935D1" w:rsidP="00D935D1">
      <w:pPr>
        <w:spacing w:after="0" w:line="240" w:lineRule="auto"/>
        <w:rPr>
          <w:rFonts w:ascii="Times New Roman" w:eastAsia="Times New Roman" w:hAnsi="Times New Roman" w:cs="Times New Roman"/>
          <w:sz w:val="24"/>
          <w:szCs w:val="24"/>
          <w:lang w:eastAsia="de-DE"/>
        </w:rPr>
      </w:pPr>
      <w:r w:rsidRPr="00D935D1">
        <w:rPr>
          <w:rFonts w:ascii="Times New Roman" w:eastAsia="Times New Roman" w:hAnsi="Times New Roman" w:cs="Times New Roman"/>
          <w:noProof/>
          <w:sz w:val="24"/>
          <w:szCs w:val="24"/>
          <w:lang w:eastAsia="de-DE"/>
        </w:rPr>
        <w:drawing>
          <wp:inline distT="0" distB="0" distL="0" distR="0" wp14:anchorId="124C72AE" wp14:editId="5B5BA86D">
            <wp:extent cx="5760720" cy="3240405"/>
            <wp:effectExtent l="0" t="0" r="0" b="0"/>
            <wp:docPr id="2" name="Grafik 2" descr="Rang 2: Marine Life Park Singap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ang 2: Marine Life Park Singapor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inline>
        </w:drawing>
      </w:r>
      <w:r w:rsidRPr="00D935D1">
        <w:rPr>
          <w:rFonts w:ascii="Times New Roman" w:eastAsia="Times New Roman" w:hAnsi="Times New Roman" w:cs="Times New Roman"/>
          <w:sz w:val="24"/>
          <w:szCs w:val="24"/>
          <w:lang w:eastAsia="de-DE"/>
        </w:rPr>
        <w:t xml:space="preserve"> </w:t>
      </w:r>
    </w:p>
    <w:p w14:paraId="604451D4" w14:textId="77777777" w:rsidR="00D935D1" w:rsidRPr="00D935D1" w:rsidRDefault="00D935D1" w:rsidP="00D935D1">
      <w:pPr>
        <w:spacing w:before="100" w:beforeAutospacing="1" w:after="100" w:afterAutospacing="1" w:line="240" w:lineRule="auto"/>
        <w:rPr>
          <w:rFonts w:ascii="Times New Roman" w:eastAsia="Times New Roman" w:hAnsi="Times New Roman" w:cs="Times New Roman"/>
          <w:sz w:val="24"/>
          <w:szCs w:val="24"/>
          <w:lang w:eastAsia="de-DE"/>
        </w:rPr>
      </w:pPr>
      <w:r w:rsidRPr="00D935D1">
        <w:rPr>
          <w:rFonts w:ascii="Times New Roman" w:eastAsia="Times New Roman" w:hAnsi="Times New Roman" w:cs="Times New Roman"/>
          <w:sz w:val="24"/>
          <w:szCs w:val="24"/>
          <w:lang w:eastAsia="de-DE"/>
        </w:rPr>
        <w:t>300.000 Badewannen braucht es, um das Wasser des Marine Life Park aufzunehmen. Das Aquarium hat vor allem die Gewässer um Asien und zwischen den indonesischen Inseln als Attraktionen gewählt.</w:t>
      </w:r>
    </w:p>
    <w:p w14:paraId="38041CA4" w14:textId="77777777" w:rsidR="00D935D1" w:rsidRPr="00D935D1" w:rsidRDefault="00D935D1" w:rsidP="00D935D1">
      <w:pPr>
        <w:spacing w:before="100" w:beforeAutospacing="1" w:after="100" w:afterAutospacing="1" w:line="240" w:lineRule="auto"/>
        <w:rPr>
          <w:rFonts w:ascii="Times New Roman" w:eastAsia="Times New Roman" w:hAnsi="Times New Roman" w:cs="Times New Roman"/>
          <w:sz w:val="24"/>
          <w:szCs w:val="24"/>
          <w:lang w:eastAsia="de-DE"/>
        </w:rPr>
      </w:pPr>
      <w:r w:rsidRPr="00D935D1">
        <w:rPr>
          <w:rFonts w:ascii="Times New Roman" w:eastAsia="Times New Roman" w:hAnsi="Times New Roman" w:cs="Times New Roman"/>
          <w:sz w:val="24"/>
          <w:szCs w:val="24"/>
          <w:lang w:eastAsia="de-DE"/>
        </w:rPr>
        <w:t xml:space="preserve">Im Bereich „Java </w:t>
      </w:r>
      <w:proofErr w:type="spellStart"/>
      <w:r w:rsidRPr="00D935D1">
        <w:rPr>
          <w:rFonts w:ascii="Times New Roman" w:eastAsia="Times New Roman" w:hAnsi="Times New Roman" w:cs="Times New Roman"/>
          <w:sz w:val="24"/>
          <w:szCs w:val="24"/>
          <w:lang w:eastAsia="de-DE"/>
        </w:rPr>
        <w:t>Sea</w:t>
      </w:r>
      <w:proofErr w:type="spellEnd"/>
      <w:r w:rsidRPr="00D935D1">
        <w:rPr>
          <w:rFonts w:ascii="Times New Roman" w:eastAsia="Times New Roman" w:hAnsi="Times New Roman" w:cs="Times New Roman"/>
          <w:sz w:val="24"/>
          <w:szCs w:val="24"/>
          <w:lang w:eastAsia="de-DE"/>
        </w:rPr>
        <w:t>“ gibt es verschiedene tropische Fische aus der Umgebung der Insel zu sehen. „</w:t>
      </w:r>
      <w:proofErr w:type="spellStart"/>
      <w:r w:rsidRPr="00D935D1">
        <w:rPr>
          <w:rFonts w:ascii="Times New Roman" w:eastAsia="Times New Roman" w:hAnsi="Times New Roman" w:cs="Times New Roman"/>
          <w:sz w:val="24"/>
          <w:szCs w:val="24"/>
          <w:lang w:eastAsia="de-DE"/>
        </w:rPr>
        <w:t>Andaman</w:t>
      </w:r>
      <w:proofErr w:type="spellEnd"/>
      <w:r w:rsidRPr="00D935D1">
        <w:rPr>
          <w:rFonts w:ascii="Times New Roman" w:eastAsia="Times New Roman" w:hAnsi="Times New Roman" w:cs="Times New Roman"/>
          <w:sz w:val="24"/>
          <w:szCs w:val="24"/>
          <w:lang w:eastAsia="de-DE"/>
        </w:rPr>
        <w:t xml:space="preserve"> </w:t>
      </w:r>
      <w:proofErr w:type="spellStart"/>
      <w:r w:rsidRPr="00D935D1">
        <w:rPr>
          <w:rFonts w:ascii="Times New Roman" w:eastAsia="Times New Roman" w:hAnsi="Times New Roman" w:cs="Times New Roman"/>
          <w:sz w:val="24"/>
          <w:szCs w:val="24"/>
          <w:lang w:eastAsia="de-DE"/>
        </w:rPr>
        <w:t>Sea</w:t>
      </w:r>
      <w:proofErr w:type="spellEnd"/>
      <w:r w:rsidRPr="00D935D1">
        <w:rPr>
          <w:rFonts w:ascii="Times New Roman" w:eastAsia="Times New Roman" w:hAnsi="Times New Roman" w:cs="Times New Roman"/>
          <w:sz w:val="24"/>
          <w:szCs w:val="24"/>
          <w:lang w:eastAsia="de-DE"/>
        </w:rPr>
        <w:t>“ heißt der Bereich, der sich mit dem Meer vor der Küste Myanmars beschäftigt. Hier gibt es Seesterne und Seegurken zu sehen. Der Golf von Bengalen hat auch einen eigenen Bereich, dort gibt es Aale, Clown Fische und Hummer zu sehen.</w:t>
      </w:r>
      <w:r w:rsidRPr="00D935D1">
        <w:rPr>
          <w:rFonts w:ascii="Times New Roman" w:eastAsia="Times New Roman" w:hAnsi="Times New Roman" w:cs="Times New Roman"/>
          <w:sz w:val="24"/>
          <w:szCs w:val="24"/>
          <w:lang w:eastAsia="de-DE"/>
        </w:rPr>
        <w:br/>
        <w:t xml:space="preserve">Außerdem werden die offenen Ozeane vorgestellt, wo Delfine, Quallen, Leopardenhaie und </w:t>
      </w:r>
      <w:proofErr w:type="spellStart"/>
      <w:r w:rsidRPr="00D935D1">
        <w:rPr>
          <w:rFonts w:ascii="Times New Roman" w:eastAsia="Times New Roman" w:hAnsi="Times New Roman" w:cs="Times New Roman"/>
          <w:sz w:val="24"/>
          <w:szCs w:val="24"/>
          <w:lang w:eastAsia="de-DE"/>
        </w:rPr>
        <w:t>Sandhaie</w:t>
      </w:r>
      <w:proofErr w:type="spellEnd"/>
      <w:r w:rsidRPr="00D935D1">
        <w:rPr>
          <w:rFonts w:ascii="Times New Roman" w:eastAsia="Times New Roman" w:hAnsi="Times New Roman" w:cs="Times New Roman"/>
          <w:sz w:val="24"/>
          <w:szCs w:val="24"/>
          <w:lang w:eastAsia="de-DE"/>
        </w:rPr>
        <w:t xml:space="preserve"> sowie viele unterschiedliche Krabben vorgestellt werden. Der Bereich „East </w:t>
      </w:r>
      <w:proofErr w:type="spellStart"/>
      <w:r w:rsidRPr="00D935D1">
        <w:rPr>
          <w:rFonts w:ascii="Times New Roman" w:eastAsia="Times New Roman" w:hAnsi="Times New Roman" w:cs="Times New Roman"/>
          <w:sz w:val="24"/>
          <w:szCs w:val="24"/>
          <w:lang w:eastAsia="de-DE"/>
        </w:rPr>
        <w:t>Africa</w:t>
      </w:r>
      <w:proofErr w:type="spellEnd"/>
      <w:r w:rsidRPr="00D935D1">
        <w:rPr>
          <w:rFonts w:ascii="Times New Roman" w:eastAsia="Times New Roman" w:hAnsi="Times New Roman" w:cs="Times New Roman"/>
          <w:sz w:val="24"/>
          <w:szCs w:val="24"/>
          <w:lang w:eastAsia="de-DE"/>
        </w:rPr>
        <w:t>“ ist Süßwasserfischen aus den afrikanischen Seen gewidmet. Außerdem gibt es hier einen Wasserpark, wo Schwimmbecken und Wasserrutschen zu finden sind.</w:t>
      </w:r>
      <w:r w:rsidRPr="00D935D1">
        <w:rPr>
          <w:rFonts w:ascii="Times New Roman" w:eastAsia="Times New Roman" w:hAnsi="Times New Roman" w:cs="Times New Roman"/>
          <w:sz w:val="24"/>
          <w:szCs w:val="24"/>
          <w:lang w:eastAsia="de-DE"/>
        </w:rPr>
        <w:br/>
      </w:r>
      <w:r w:rsidRPr="00D935D1">
        <w:rPr>
          <w:rFonts w:ascii="Times New Roman" w:eastAsia="Times New Roman" w:hAnsi="Times New Roman" w:cs="Times New Roman"/>
          <w:sz w:val="24"/>
          <w:szCs w:val="24"/>
          <w:lang w:eastAsia="de-DE"/>
        </w:rPr>
        <w:br/>
      </w:r>
      <w:r w:rsidRPr="00D935D1">
        <w:rPr>
          <w:rFonts w:ascii="Times New Roman" w:eastAsia="Times New Roman" w:hAnsi="Times New Roman" w:cs="Times New Roman"/>
          <w:b/>
          <w:bCs/>
          <w:sz w:val="24"/>
          <w:szCs w:val="24"/>
          <w:lang w:eastAsia="de-DE"/>
        </w:rPr>
        <w:t xml:space="preserve">Platz 1: </w:t>
      </w:r>
      <w:proofErr w:type="spellStart"/>
      <w:r w:rsidRPr="00D935D1">
        <w:rPr>
          <w:rFonts w:ascii="Times New Roman" w:eastAsia="Times New Roman" w:hAnsi="Times New Roman" w:cs="Times New Roman"/>
          <w:b/>
          <w:bCs/>
          <w:sz w:val="24"/>
          <w:szCs w:val="24"/>
          <w:lang w:eastAsia="de-DE"/>
        </w:rPr>
        <w:t>Chimelong</w:t>
      </w:r>
      <w:proofErr w:type="spellEnd"/>
      <w:r w:rsidRPr="00D935D1">
        <w:rPr>
          <w:rFonts w:ascii="Times New Roman" w:eastAsia="Times New Roman" w:hAnsi="Times New Roman" w:cs="Times New Roman"/>
          <w:b/>
          <w:bCs/>
          <w:sz w:val="24"/>
          <w:szCs w:val="24"/>
          <w:lang w:eastAsia="de-DE"/>
        </w:rPr>
        <w:t xml:space="preserve"> Ocean Kingdom, 48,8 Millionen Liter Fassungsvermögen, </w:t>
      </w:r>
      <w:proofErr w:type="spellStart"/>
      <w:r w:rsidRPr="00D935D1">
        <w:rPr>
          <w:rFonts w:ascii="Times New Roman" w:eastAsia="Times New Roman" w:hAnsi="Times New Roman" w:cs="Times New Roman"/>
          <w:b/>
          <w:bCs/>
          <w:sz w:val="24"/>
          <w:szCs w:val="24"/>
          <w:lang w:eastAsia="de-DE"/>
        </w:rPr>
        <w:t>Zhuhai</w:t>
      </w:r>
      <w:proofErr w:type="spellEnd"/>
      <w:r w:rsidRPr="00D935D1">
        <w:rPr>
          <w:rFonts w:ascii="Times New Roman" w:eastAsia="Times New Roman" w:hAnsi="Times New Roman" w:cs="Times New Roman"/>
          <w:b/>
          <w:bCs/>
          <w:sz w:val="24"/>
          <w:szCs w:val="24"/>
          <w:lang w:eastAsia="de-DE"/>
        </w:rPr>
        <w:t>, China</w:t>
      </w:r>
    </w:p>
    <w:p w14:paraId="10CB8544" w14:textId="05A0CBF8" w:rsidR="00D935D1" w:rsidRPr="00D935D1" w:rsidRDefault="00D935D1" w:rsidP="00D935D1">
      <w:pPr>
        <w:spacing w:after="0" w:line="240" w:lineRule="auto"/>
        <w:rPr>
          <w:rFonts w:ascii="Times New Roman" w:eastAsia="Times New Roman" w:hAnsi="Times New Roman" w:cs="Times New Roman"/>
          <w:sz w:val="24"/>
          <w:szCs w:val="24"/>
          <w:lang w:val="en-US" w:eastAsia="de-DE"/>
        </w:rPr>
      </w:pPr>
      <w:r w:rsidRPr="00D935D1">
        <w:rPr>
          <w:rFonts w:ascii="Times New Roman" w:eastAsia="Times New Roman" w:hAnsi="Times New Roman" w:cs="Times New Roman"/>
          <w:noProof/>
          <w:sz w:val="24"/>
          <w:szCs w:val="24"/>
          <w:lang w:eastAsia="de-DE"/>
        </w:rPr>
        <w:drawing>
          <wp:inline distT="0" distB="0" distL="0" distR="0" wp14:anchorId="19D82C0B" wp14:editId="791E1119">
            <wp:extent cx="5760720" cy="3240405"/>
            <wp:effectExtent l="0" t="0" r="0" b="0"/>
            <wp:docPr id="1" name="Grafik 1" descr="Rang 1: Chimelong Ocean Kingd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ang 1: Chimelong Ocean Kingdom"/>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inline>
        </w:drawing>
      </w:r>
    </w:p>
    <w:p w14:paraId="0AD41B61" w14:textId="77777777" w:rsidR="00D935D1" w:rsidRDefault="00D935D1" w:rsidP="00D935D1">
      <w:pPr>
        <w:spacing w:before="100" w:beforeAutospacing="1" w:after="100" w:afterAutospacing="1" w:line="240" w:lineRule="auto"/>
        <w:rPr>
          <w:rFonts w:ascii="Times New Roman" w:eastAsia="Times New Roman" w:hAnsi="Times New Roman" w:cs="Times New Roman"/>
          <w:sz w:val="24"/>
          <w:szCs w:val="24"/>
          <w:lang w:eastAsia="de-DE"/>
        </w:rPr>
      </w:pPr>
      <w:r w:rsidRPr="00D935D1">
        <w:rPr>
          <w:rFonts w:ascii="Times New Roman" w:eastAsia="Times New Roman" w:hAnsi="Times New Roman" w:cs="Times New Roman"/>
          <w:sz w:val="24"/>
          <w:szCs w:val="24"/>
          <w:lang w:eastAsia="de-DE"/>
        </w:rPr>
        <w:t>Das aktuell größte Aquarium der Welt steht in China und kann 325.000 Badewannen mit Wasser füllen. Es gibt hier Aquarienbereiche, die auch immer mit Attraktionen aus einem Vergnügungspark verbunden sind. So gibt es die „Dolphin Cove“, wo Delfine in einem Becken betrachtet werden können und nebenan ein Becken mit drehenden Platten, wo sich Besucher gegenseitig mit Wasserpistolen anspritzen können.</w:t>
      </w:r>
    </w:p>
    <w:p w14:paraId="361C459F" w14:textId="77777777" w:rsidR="00D935D1" w:rsidRDefault="00D935D1" w:rsidP="00D935D1">
      <w:pPr>
        <w:spacing w:before="100" w:beforeAutospacing="1" w:after="100" w:afterAutospacing="1" w:line="240" w:lineRule="auto"/>
        <w:rPr>
          <w:rFonts w:ascii="Times New Roman" w:eastAsia="Times New Roman" w:hAnsi="Times New Roman" w:cs="Times New Roman"/>
          <w:sz w:val="24"/>
          <w:szCs w:val="24"/>
          <w:lang w:eastAsia="de-DE"/>
        </w:rPr>
      </w:pPr>
      <w:r w:rsidRPr="00D935D1">
        <w:rPr>
          <w:rFonts w:ascii="Times New Roman" w:eastAsia="Times New Roman" w:hAnsi="Times New Roman" w:cs="Times New Roman"/>
          <w:sz w:val="24"/>
          <w:szCs w:val="24"/>
          <w:lang w:eastAsia="de-DE"/>
        </w:rPr>
        <w:t>Im „</w:t>
      </w:r>
      <w:proofErr w:type="spellStart"/>
      <w:r w:rsidRPr="00D935D1">
        <w:rPr>
          <w:rFonts w:ascii="Times New Roman" w:eastAsia="Times New Roman" w:hAnsi="Times New Roman" w:cs="Times New Roman"/>
          <w:sz w:val="24"/>
          <w:szCs w:val="24"/>
          <w:lang w:eastAsia="de-DE"/>
        </w:rPr>
        <w:t>Amazing</w:t>
      </w:r>
      <w:proofErr w:type="spellEnd"/>
      <w:r w:rsidRPr="00D935D1">
        <w:rPr>
          <w:rFonts w:ascii="Times New Roman" w:eastAsia="Times New Roman" w:hAnsi="Times New Roman" w:cs="Times New Roman"/>
          <w:sz w:val="24"/>
          <w:szCs w:val="24"/>
          <w:lang w:eastAsia="de-DE"/>
        </w:rPr>
        <w:t xml:space="preserve"> Amazon“ gibt es Fische aus den Armen des Amazonas zu sehen, sowie eine Achterbahn, die dem Regenwald nachempfunden ist. „Ocean Beauty“ befasst sich mit den größeren Meeresbewohnern in den tieferen Bereichen der Weltmeere. Wale, Haie und große Fische können hier gesehen werden, mit einem U-Boot können Besucher durch das Becken tauchen.</w:t>
      </w:r>
    </w:p>
    <w:p w14:paraId="6AC43254" w14:textId="75A7A87E" w:rsidR="00D935D1" w:rsidRPr="00D935D1" w:rsidRDefault="00D935D1" w:rsidP="00D935D1">
      <w:pPr>
        <w:spacing w:before="100" w:beforeAutospacing="1" w:after="100" w:afterAutospacing="1" w:line="240" w:lineRule="auto"/>
        <w:rPr>
          <w:rFonts w:ascii="Times New Roman" w:eastAsia="Times New Roman" w:hAnsi="Times New Roman" w:cs="Times New Roman"/>
          <w:sz w:val="24"/>
          <w:szCs w:val="24"/>
          <w:lang w:eastAsia="de-DE"/>
        </w:rPr>
      </w:pPr>
      <w:r w:rsidRPr="00D935D1">
        <w:rPr>
          <w:rFonts w:ascii="Times New Roman" w:eastAsia="Times New Roman" w:hAnsi="Times New Roman" w:cs="Times New Roman"/>
          <w:sz w:val="24"/>
          <w:szCs w:val="24"/>
          <w:lang w:eastAsia="de-DE"/>
        </w:rPr>
        <w:t>Im „Polar Horizon“ können Pinguine, Beluga-Wale und Eisbären gesehen werden, außerdem gibt es eine Wasserachterbahn. Auf der „Hero Island“ können Besucher kleine Fische in Korallenriffbecken sehen, außerdem gibt es hier Otter und Rochen. Außerdem gibt es hier ein Zuchtzentrum für Orcas.</w:t>
      </w:r>
    </w:p>
    <w:p w14:paraId="03CBBC4D" w14:textId="77777777" w:rsidR="00D935D1" w:rsidRPr="00D935D1" w:rsidRDefault="00D935D1" w:rsidP="00D935D1">
      <w:pPr>
        <w:spacing w:before="100" w:beforeAutospacing="1" w:after="100" w:afterAutospacing="1" w:line="240" w:lineRule="auto"/>
        <w:outlineLvl w:val="2"/>
        <w:rPr>
          <w:rFonts w:ascii="Times New Roman" w:eastAsia="Times New Roman" w:hAnsi="Times New Roman" w:cs="Times New Roman"/>
          <w:b/>
          <w:bCs/>
          <w:sz w:val="27"/>
          <w:szCs w:val="27"/>
          <w:lang w:eastAsia="de-DE"/>
        </w:rPr>
      </w:pPr>
      <w:r w:rsidRPr="00D935D1">
        <w:rPr>
          <w:rFonts w:ascii="Times New Roman" w:eastAsia="Times New Roman" w:hAnsi="Times New Roman" w:cs="Times New Roman"/>
          <w:b/>
          <w:bCs/>
          <w:sz w:val="27"/>
          <w:szCs w:val="27"/>
          <w:lang w:eastAsia="de-DE"/>
        </w:rPr>
        <w:t>Presseinformation:</w:t>
      </w:r>
    </w:p>
    <w:p w14:paraId="3A038C26" w14:textId="77777777" w:rsidR="00D935D1" w:rsidRPr="00D935D1" w:rsidRDefault="00D935D1" w:rsidP="00D935D1">
      <w:pPr>
        <w:spacing w:before="100" w:beforeAutospacing="1" w:after="100" w:afterAutospacing="1" w:line="240" w:lineRule="auto"/>
        <w:rPr>
          <w:rFonts w:ascii="Times New Roman" w:eastAsia="Times New Roman" w:hAnsi="Times New Roman" w:cs="Times New Roman"/>
          <w:b/>
          <w:bCs/>
          <w:sz w:val="24"/>
          <w:szCs w:val="24"/>
          <w:lang w:eastAsia="de-DE"/>
        </w:rPr>
      </w:pPr>
      <w:r w:rsidRPr="00D935D1">
        <w:rPr>
          <w:rFonts w:ascii="Times New Roman" w:eastAsia="Times New Roman" w:hAnsi="Times New Roman" w:cs="Times New Roman"/>
          <w:b/>
          <w:bCs/>
          <w:sz w:val="24"/>
          <w:szCs w:val="24"/>
          <w:lang w:eastAsia="de-DE"/>
        </w:rPr>
        <w:t xml:space="preserve">Abdruck honorarfrei. Quelle der Bilder ist anzugeben. Wir freuen uns über eine Verlinkung von </w:t>
      </w:r>
      <w:hyperlink r:id="rId11" w:history="1">
        <w:r w:rsidRPr="00D935D1">
          <w:rPr>
            <w:rFonts w:ascii="Times New Roman" w:eastAsia="Times New Roman" w:hAnsi="Times New Roman" w:cs="Times New Roman"/>
            <w:b/>
            <w:bCs/>
            <w:color w:val="0000FF"/>
            <w:sz w:val="24"/>
            <w:szCs w:val="24"/>
            <w:u w:val="single"/>
            <w:lang w:eastAsia="de-DE"/>
          </w:rPr>
          <w:t>https://www.drta-archiv.de</w:t>
        </w:r>
      </w:hyperlink>
    </w:p>
    <w:p w14:paraId="35244DCB" w14:textId="77777777" w:rsidR="00D935D1" w:rsidRPr="00D935D1" w:rsidRDefault="00D935D1" w:rsidP="00D935D1">
      <w:pPr>
        <w:spacing w:before="100" w:beforeAutospacing="1" w:after="100" w:afterAutospacing="1" w:line="240" w:lineRule="auto"/>
        <w:rPr>
          <w:rFonts w:ascii="Times New Roman" w:eastAsia="Times New Roman" w:hAnsi="Times New Roman" w:cs="Times New Roman"/>
          <w:sz w:val="24"/>
          <w:szCs w:val="24"/>
          <w:lang w:eastAsia="de-DE"/>
        </w:rPr>
      </w:pPr>
      <w:r w:rsidRPr="00D935D1">
        <w:rPr>
          <w:rFonts w:ascii="Times New Roman" w:eastAsia="Times New Roman" w:hAnsi="Times New Roman" w:cs="Times New Roman"/>
          <w:sz w:val="24"/>
          <w:szCs w:val="24"/>
          <w:lang w:eastAsia="de-DE"/>
        </w:rPr>
        <w:t> </w:t>
      </w:r>
    </w:p>
    <w:p w14:paraId="12292BB4" w14:textId="3081043A" w:rsidR="00CB7BE9" w:rsidRDefault="00CB7BE9"/>
    <w:p w14:paraId="608BF158" w14:textId="73B6B9B9" w:rsidR="00D935D1" w:rsidRDefault="00D935D1"/>
    <w:p w14:paraId="43FFD89B" w14:textId="3BF7F1C5" w:rsidR="00D935D1" w:rsidRDefault="00D935D1"/>
    <w:p w14:paraId="3202E01E" w14:textId="335CB8AA" w:rsidR="00D935D1" w:rsidRDefault="00D935D1"/>
    <w:p w14:paraId="07251C77" w14:textId="35C1B861" w:rsidR="00D935D1" w:rsidRDefault="00D935D1"/>
    <w:p w14:paraId="77AAE832" w14:textId="069B4B24" w:rsidR="00D935D1" w:rsidRPr="00D935D1" w:rsidRDefault="00D935D1">
      <w:pPr>
        <w:rPr>
          <w:b/>
          <w:bCs/>
        </w:rPr>
      </w:pPr>
      <w:r w:rsidRPr="00D935D1">
        <w:rPr>
          <w:b/>
          <w:bCs/>
        </w:rPr>
        <w:t>Bildquellen:</w:t>
      </w:r>
    </w:p>
    <w:p w14:paraId="0E9E498C" w14:textId="3E28B6F3" w:rsidR="00D935D1" w:rsidRDefault="00D935D1">
      <w:r>
        <w:t xml:space="preserve">Abbildung1: </w:t>
      </w:r>
      <w:proofErr w:type="spellStart"/>
      <w:r w:rsidRPr="00D935D1">
        <w:t>SebastianRueckoldt</w:t>
      </w:r>
      <w:proofErr w:type="spellEnd"/>
      <w:r>
        <w:t xml:space="preserve">, </w:t>
      </w:r>
      <w:r w:rsidRPr="00D935D1">
        <w:t xml:space="preserve">John G </w:t>
      </w:r>
      <w:proofErr w:type="spellStart"/>
      <w:r w:rsidRPr="00D935D1">
        <w:t>Shedd</w:t>
      </w:r>
      <w:proofErr w:type="spellEnd"/>
      <w:r w:rsidRPr="00D935D1">
        <w:t xml:space="preserve"> Aquarium Chicago 040724</w:t>
      </w:r>
      <w:r>
        <w:t xml:space="preserve">, als gemeinfrei gekennzeichnet, Details auf </w:t>
      </w:r>
      <w:r w:rsidRPr="00D935D1">
        <w:t>Wikimedia Commons</w:t>
      </w:r>
    </w:p>
    <w:p w14:paraId="21834A45" w14:textId="6A4715A2" w:rsidR="00D935D1" w:rsidRPr="00D935D1" w:rsidRDefault="00D935D1" w:rsidP="00D935D1">
      <w:r w:rsidRPr="00D935D1">
        <w:t>Abbildung</w:t>
      </w:r>
      <w:r w:rsidRPr="00D935D1">
        <w:t>2</w:t>
      </w:r>
      <w:r w:rsidRPr="00D935D1">
        <w:t>:</w:t>
      </w:r>
      <w:r w:rsidRPr="00D935D1">
        <w:t xml:space="preserve"> </w:t>
      </w:r>
      <w:proofErr w:type="spellStart"/>
      <w:r w:rsidRPr="00D935D1">
        <w:t>DearCatastropheWaitress</w:t>
      </w:r>
      <w:proofErr w:type="spellEnd"/>
      <w:r w:rsidRPr="00D935D1">
        <w:t xml:space="preserve"> at English Wikipedia, The entrance to 'The Seas </w:t>
      </w:r>
      <w:proofErr w:type="gramStart"/>
      <w:r w:rsidRPr="00D935D1">
        <w:t>With</w:t>
      </w:r>
      <w:proofErr w:type="gramEnd"/>
      <w:r w:rsidRPr="00D935D1">
        <w:t xml:space="preserve"> Nemo &amp; Friends' at Epcot, CC BY-SA 3.0</w:t>
      </w:r>
    </w:p>
    <w:p w14:paraId="44C4EAD2" w14:textId="2D67BEE2" w:rsidR="00D935D1" w:rsidRPr="00D935D1" w:rsidRDefault="00D935D1" w:rsidP="00D935D1">
      <w:r w:rsidRPr="00D935D1">
        <w:t>Abbildung</w:t>
      </w:r>
      <w:r w:rsidRPr="00D935D1">
        <w:t>3</w:t>
      </w:r>
      <w:r w:rsidRPr="00D935D1">
        <w:t>:</w:t>
      </w:r>
      <w:r w:rsidRPr="00D935D1">
        <w:t xml:space="preserve"> </w:t>
      </w:r>
      <w:r w:rsidRPr="00D935D1">
        <w:t xml:space="preserve">Dmitry Ivanov., </w:t>
      </w:r>
      <w:proofErr w:type="spellStart"/>
      <w:r w:rsidRPr="00D935D1">
        <w:t>VDNKh</w:t>
      </w:r>
      <w:proofErr w:type="spellEnd"/>
      <w:r w:rsidRPr="00D935D1">
        <w:t xml:space="preserve"> </w:t>
      </w:r>
      <w:proofErr w:type="spellStart"/>
      <w:r w:rsidRPr="00D935D1">
        <w:t>Moskvarium</w:t>
      </w:r>
      <w:proofErr w:type="spellEnd"/>
      <w:r w:rsidRPr="00D935D1">
        <w:t>, CC BY-SA 4.0</w:t>
      </w:r>
    </w:p>
    <w:p w14:paraId="51714524" w14:textId="5818FBED" w:rsidR="00D935D1" w:rsidRPr="00D935D1" w:rsidRDefault="00D935D1" w:rsidP="00D935D1">
      <w:r w:rsidRPr="00D935D1">
        <w:t>Abbildung</w:t>
      </w:r>
      <w:r w:rsidRPr="00D935D1">
        <w:t>4</w:t>
      </w:r>
      <w:r w:rsidRPr="00D935D1">
        <w:t>:</w:t>
      </w:r>
      <w:r w:rsidRPr="00D935D1">
        <w:t xml:space="preserve"> </w:t>
      </w:r>
      <w:hyperlink r:id="rId12" w:history="1">
        <w:r w:rsidRPr="00D935D1">
          <w:t>Zac Wolf</w:t>
        </w:r>
      </w:hyperlink>
      <w:r w:rsidRPr="00D935D1">
        <w:t xml:space="preserve">, </w:t>
      </w:r>
      <w:hyperlink r:id="rId13" w:history="1">
        <w:r w:rsidRPr="00D935D1">
          <w:t>Male whale shark at Georgia Aquarium</w:t>
        </w:r>
      </w:hyperlink>
      <w:r w:rsidRPr="00D935D1">
        <w:t xml:space="preserve">, </w:t>
      </w:r>
      <w:hyperlink r:id="rId14" w:history="1">
        <w:r w:rsidRPr="00D935D1">
          <w:t>CC BY-SA 2.5</w:t>
        </w:r>
      </w:hyperlink>
    </w:p>
    <w:p w14:paraId="01766188" w14:textId="4929C0CB" w:rsidR="00D935D1" w:rsidRPr="00D935D1" w:rsidRDefault="00D935D1" w:rsidP="00D935D1">
      <w:r w:rsidRPr="00D935D1">
        <w:t>Abbildung</w:t>
      </w:r>
      <w:r w:rsidRPr="00D935D1">
        <w:t>5</w:t>
      </w:r>
      <w:r w:rsidRPr="00D935D1">
        <w:t>:</w:t>
      </w:r>
      <w:r w:rsidRPr="00D935D1">
        <w:t xml:space="preserve"> </w:t>
      </w:r>
      <w:proofErr w:type="spellStart"/>
      <w:r w:rsidRPr="00D935D1">
        <w:t>Léodras</w:t>
      </w:r>
      <w:proofErr w:type="spellEnd"/>
      <w:r w:rsidRPr="00D935D1">
        <w:t xml:space="preserve">, </w:t>
      </w:r>
      <w:proofErr w:type="spellStart"/>
      <w:r w:rsidRPr="00D935D1">
        <w:t>Oceanografic</w:t>
      </w:r>
      <w:proofErr w:type="spellEnd"/>
      <w:r w:rsidRPr="00D935D1">
        <w:t xml:space="preserve"> Entrée, CC BY-SA 4.0</w:t>
      </w:r>
    </w:p>
    <w:p w14:paraId="35883DA7" w14:textId="13E8AC5F" w:rsidR="00D935D1" w:rsidRPr="00D935D1" w:rsidRDefault="00D935D1" w:rsidP="00D935D1">
      <w:r w:rsidRPr="00D935D1">
        <w:t>Abbildung</w:t>
      </w:r>
      <w:r w:rsidRPr="00D935D1">
        <w:t>6</w:t>
      </w:r>
      <w:r w:rsidRPr="00D935D1">
        <w:t>:</w:t>
      </w:r>
      <w:r w:rsidRPr="00D935D1">
        <w:t xml:space="preserve"> </w:t>
      </w:r>
      <w:proofErr w:type="spellStart"/>
      <w:r w:rsidRPr="00D935D1">
        <w:t>ProjectManhattan</w:t>
      </w:r>
      <w:proofErr w:type="spellEnd"/>
      <w:r w:rsidRPr="00D935D1">
        <w:t>, SEA aquarium Singapore, CC BY-SA 3.0</w:t>
      </w:r>
    </w:p>
    <w:p w14:paraId="1DA2EF96" w14:textId="78D108FD" w:rsidR="00D935D1" w:rsidRDefault="00D935D1" w:rsidP="00D935D1">
      <w:r>
        <w:t>Abbildung</w:t>
      </w:r>
      <w:r>
        <w:t>7</w:t>
      </w:r>
      <w:r>
        <w:t>:</w:t>
      </w:r>
      <w:r>
        <w:t xml:space="preserve"> </w:t>
      </w:r>
      <w:proofErr w:type="spellStart"/>
      <w:r w:rsidRPr="00D935D1">
        <w:t>ProjectManhattan</w:t>
      </w:r>
      <w:proofErr w:type="spellEnd"/>
      <w:r>
        <w:t xml:space="preserve">, </w:t>
      </w:r>
      <w:r w:rsidRPr="00D935D1">
        <w:t xml:space="preserve">SEA </w:t>
      </w:r>
      <w:proofErr w:type="spellStart"/>
      <w:r w:rsidRPr="00D935D1">
        <w:t>aquarium</w:t>
      </w:r>
      <w:proofErr w:type="spellEnd"/>
      <w:r w:rsidRPr="00D935D1">
        <w:t xml:space="preserve"> 2</w:t>
      </w:r>
      <w:r>
        <w:t xml:space="preserve">, </w:t>
      </w:r>
      <w:r w:rsidRPr="00D935D1">
        <w:t>CC0 1.0</w:t>
      </w:r>
    </w:p>
    <w:p w14:paraId="45BA7839" w14:textId="77777777" w:rsidR="00D935D1" w:rsidRDefault="00D935D1" w:rsidP="00D935D1"/>
    <w:p w14:paraId="4016E422" w14:textId="493AC0A5" w:rsidR="00D935D1" w:rsidRDefault="00D935D1"/>
    <w:p w14:paraId="617D33A0" w14:textId="77777777" w:rsidR="00D935D1" w:rsidRDefault="00D935D1"/>
    <w:sectPr w:rsidR="00D935D1">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1AF9"/>
    <w:rsid w:val="007D1AF9"/>
    <w:rsid w:val="00CB7BE9"/>
    <w:rsid w:val="00D935D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FB4489"/>
  <w15:chartTrackingRefBased/>
  <w15:docId w15:val="{769552F2-5FAE-4F12-BF8C-C3007A47CD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3">
    <w:name w:val="heading 3"/>
    <w:basedOn w:val="Standard"/>
    <w:link w:val="berschrift3Zchn"/>
    <w:uiPriority w:val="9"/>
    <w:qFormat/>
    <w:rsid w:val="00D935D1"/>
    <w:pPr>
      <w:spacing w:before="100" w:beforeAutospacing="1" w:after="100" w:afterAutospacing="1" w:line="240" w:lineRule="auto"/>
      <w:outlineLvl w:val="2"/>
    </w:pPr>
    <w:rPr>
      <w:rFonts w:ascii="Times New Roman" w:eastAsia="Times New Roman" w:hAnsi="Times New Roman" w:cs="Times New Roman"/>
      <w:b/>
      <w:bCs/>
      <w:sz w:val="27"/>
      <w:szCs w:val="27"/>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3Zchn">
    <w:name w:val="Überschrift 3 Zchn"/>
    <w:basedOn w:val="Absatz-Standardschriftart"/>
    <w:link w:val="berschrift3"/>
    <w:uiPriority w:val="9"/>
    <w:rsid w:val="00D935D1"/>
    <w:rPr>
      <w:rFonts w:ascii="Times New Roman" w:eastAsia="Times New Roman" w:hAnsi="Times New Roman" w:cs="Times New Roman"/>
      <w:b/>
      <w:bCs/>
      <w:sz w:val="27"/>
      <w:szCs w:val="27"/>
      <w:lang w:eastAsia="de-DE"/>
    </w:rPr>
  </w:style>
  <w:style w:type="paragraph" w:styleId="StandardWeb">
    <w:name w:val="Normal (Web)"/>
    <w:basedOn w:val="Standard"/>
    <w:uiPriority w:val="99"/>
    <w:semiHidden/>
    <w:unhideWhenUsed/>
    <w:rsid w:val="00D935D1"/>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Fett">
    <w:name w:val="Strong"/>
    <w:basedOn w:val="Absatz-Standardschriftart"/>
    <w:uiPriority w:val="22"/>
    <w:qFormat/>
    <w:rsid w:val="00D935D1"/>
    <w:rPr>
      <w:b/>
      <w:bCs/>
    </w:rPr>
  </w:style>
  <w:style w:type="character" w:styleId="Hyperlink">
    <w:name w:val="Hyperlink"/>
    <w:basedOn w:val="Absatz-Standardschriftart"/>
    <w:uiPriority w:val="99"/>
    <w:semiHidden/>
    <w:unhideWhenUsed/>
    <w:rsid w:val="00D935D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031434">
      <w:bodyDiv w:val="1"/>
      <w:marLeft w:val="0"/>
      <w:marRight w:val="0"/>
      <w:marTop w:val="0"/>
      <w:marBottom w:val="0"/>
      <w:divBdr>
        <w:top w:val="none" w:sz="0" w:space="0" w:color="auto"/>
        <w:left w:val="none" w:sz="0" w:space="0" w:color="auto"/>
        <w:bottom w:val="none" w:sz="0" w:space="0" w:color="auto"/>
        <w:right w:val="none" w:sz="0" w:space="0" w:color="auto"/>
      </w:divBdr>
    </w:div>
    <w:div w:id="20410073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hyperlink" Target="https://commons.wikimedia.org/wiki/File:Male_whale_shark_at_Georgia_Aquarium.jpg" TargetMode="Externa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hyperlink" Target="https://commons.wikimedia.org/wiki/User:Zacwolf" TargetMode="Externa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hyperlink" Target="https://www.drta-archiv.de" TargetMode="External"/><Relationship Id="rId5" Type="http://schemas.openxmlformats.org/officeDocument/2006/relationships/image" Target="media/image2.jpeg"/><Relationship Id="rId15" Type="http://schemas.openxmlformats.org/officeDocument/2006/relationships/fontTable" Target="fontTable.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hyperlink" Target="https://creativecommons.org/licenses/by-sa/2.5/legalcode"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1431</Words>
  <Characters>9019</Characters>
  <Application>Microsoft Office Word</Application>
  <DocSecurity>0</DocSecurity>
  <Lines>75</Lines>
  <Paragraphs>20</Paragraphs>
  <ScaleCrop>false</ScaleCrop>
  <Company/>
  <LinksUpToDate>false</LinksUpToDate>
  <CharactersWithSpaces>10430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dennis</dc:creator>
  <cp:keywords/>
  <dc:description/>
  <cp:lastModifiedBy>dennis</cp:lastModifiedBy>
  <cp:revision>2</cp:revision>
  <dcterms:created xsi:type="dcterms:W3CDTF">2019-06-11T19:31:00Z</dcterms:created>
  <dcterms:modified xsi:type="dcterms:W3CDTF">2019-06-11T19:36:00Z</dcterms:modified>
</cp:coreProperties>
</file>